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07 - Đơn đề nghị phê duyệt nghiên cứu thử thuốc trên lâm sàng</w:t>
      </w:r>
    </w:p>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C041FB" w:rsidRPr="002D4375" w:rsidRDefault="00C041FB" w:rsidP="00C041FB">
      <w:pPr>
        <w:spacing w:line="264" w:lineRule="auto"/>
        <w:jc w:val="center"/>
        <w:rPr>
          <w:rFonts w:ascii="Times New Roman" w:hAnsi="Times New Roman"/>
          <w:b/>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3360" behindDoc="0" locked="0" layoutInCell="0" allowOverlap="1">
                <wp:simplePos x="0" y="0"/>
                <wp:positionH relativeFrom="column">
                  <wp:posOffset>1831340</wp:posOffset>
                </wp:positionH>
                <wp:positionV relativeFrom="paragraph">
                  <wp:posOffset>222884</wp:posOffset>
                </wp:positionV>
                <wp:extent cx="20999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2pt,17.55pt" to="309.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c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8Uin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PuVBTXdAAAACQEAAA8AAABkcnMvZG93bnJldi54bWxMj01Pg0AQhu8m&#10;/ofNmHhp7ALVBpGlMSo3L1aN1ymMQGRnKbtt0V/fMT3obT6evPNMvppsr/Y0+s6xgXgegSKuXN1x&#10;Y+DttbxKQfmAXGPvmAx8k4dVcX6WY1a7A7/Qfh0aJSHsMzTQhjBkWvuqJYt+7gZi2X260WKQdmx0&#10;PeJBwm2vkyhaaosdy4UWB3poqfpa76wBX77TtvyZVbPoY9E4SraPz09ozOXFdH8HKtAU/mD41Rd1&#10;KMRp43Zce9UbSNL0WlADi5sYlADL+FaKzWmgi1z//6A4AgAA//8DAFBLAQItABQABgAIAAAAIQC2&#10;gziS/gAAAOEBAAATAAAAAAAAAAAAAAAAAAAAAABbQ29udGVudF9UeXBlc10ueG1sUEsBAi0AFAAG&#10;AAgAAAAhADj9If/WAAAAlAEAAAsAAAAAAAAAAAAAAAAALwEAAF9yZWxzLy5yZWxzUEsBAi0AFAAG&#10;AAgAAAAhABJuxzwcAgAANgQAAA4AAAAAAAAAAAAAAAAALgIAAGRycy9lMm9Eb2MueG1sUEsBAi0A&#10;FAAGAAgAAAAhAPuVBTXdAAAACQEAAA8AAAAAAAAAAAAAAAAAdgQAAGRycy9kb3ducmV2LnhtbFBL&#10;BQYAAAAABAAEAPMAAACABQAAAAA=&#10;" o:allowincell="f"/>
            </w:pict>
          </mc:Fallback>
        </mc:AlternateContent>
      </w:r>
      <w:r w:rsidRPr="002D4375">
        <w:rPr>
          <w:rFonts w:ascii="Times New Roman" w:hAnsi="Times New Roman"/>
          <w:b/>
          <w:iCs/>
          <w:color w:val="000000"/>
          <w:sz w:val="26"/>
          <w:szCs w:val="26"/>
          <w:lang w:val="nl-NL"/>
        </w:rPr>
        <w:t>Độc lập - Tự do - Hạnh phúc</w:t>
      </w:r>
    </w:p>
    <w:p w:rsidR="00C041FB" w:rsidRPr="002D4375" w:rsidRDefault="00C041FB" w:rsidP="00C041FB">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C041FB" w:rsidRPr="002D4375" w:rsidRDefault="00C041FB" w:rsidP="00C041FB">
      <w:pPr>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C041FB" w:rsidRPr="002D4375" w:rsidRDefault="00C041FB" w:rsidP="00C041FB">
      <w:pPr>
        <w:rPr>
          <w:rFonts w:ascii="Times New Roman" w:hAnsi="Times New Roman"/>
          <w:b/>
          <w:iCs/>
          <w:color w:val="000000"/>
          <w:sz w:val="26"/>
          <w:szCs w:val="26"/>
          <w:lang w:val="nl-NL"/>
        </w:rPr>
      </w:pP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ĐƠN ĐỀ NGHỊ PHÊ DUYỆT</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NGHIÊN CỨU THỬ THUỐC TRÊN LÂM SÀNG</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C041FB" w:rsidRPr="002D4375" w:rsidRDefault="00C041FB" w:rsidP="00C041FB">
      <w:pPr>
        <w:spacing w:line="276" w:lineRule="auto"/>
        <w:rPr>
          <w:rFonts w:ascii="Times New Roman" w:hAnsi="Times New Roman"/>
          <w:iCs/>
          <w:color w:val="000000"/>
          <w:sz w:val="26"/>
          <w:szCs w:val="26"/>
          <w:lang w:val="nl-NL"/>
        </w:rPr>
      </w:pP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Họ và tên nghiên cứu viên chính:</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C041FB" w:rsidRPr="002D4375" w:rsidRDefault="00C041FB" w:rsidP="00C041FB">
      <w:pPr>
        <w:spacing w:line="264" w:lineRule="auto"/>
        <w:rPr>
          <w:rFonts w:ascii="Times New Roman" w:hAnsi="Times New Roman"/>
          <w:i/>
          <w:iCs/>
          <w:color w:val="000000"/>
          <w:sz w:val="26"/>
          <w:szCs w:val="26"/>
          <w:lang w:val="nl-NL"/>
        </w:rPr>
      </w:pPr>
      <w:r w:rsidRPr="002D4375">
        <w:rPr>
          <w:rFonts w:ascii="Times New Roman" w:hAnsi="Times New Roman"/>
          <w:iCs/>
          <w:color w:val="000000"/>
          <w:sz w:val="26"/>
          <w:szCs w:val="26"/>
          <w:lang w:val="nl-NL"/>
        </w:rPr>
        <w:t>Địa chỉ cơ quan:</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Điện thoại:                                 Fax:</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Email:</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phê duyệt nghiên cứu thử thuốc trên lâm sàng: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Tên thuốc: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Lô số:</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Nồng độ: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Hàm lượng: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Dạng bào chế: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Đường dùng: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Hạn dùng: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Phân loại:</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hóa dược: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dược liệu:</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cổ truyền: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Vắc xin:</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tương tự sinh học:</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Sinh phẩm y tế:</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thử nghiệm trên lâm sàng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
          <w:iCs/>
          <w:color w:val="000000"/>
          <w:sz w:val="26"/>
          <w:szCs w:val="26"/>
          <w:lang w:val="nl-NL"/>
        </w:rPr>
        <w:t>hoặc</w:t>
      </w:r>
      <w:r w:rsidRPr="002D4375">
        <w:rPr>
          <w:rFonts w:ascii="Times New Roman" w:hAnsi="Times New Roman"/>
          <w:iCs/>
          <w:color w:val="000000"/>
          <w:sz w:val="26"/>
          <w:szCs w:val="26"/>
          <w:lang w:val="nl-NL"/>
        </w:rPr>
        <w:t xml:space="preserve">  đề nghị thử nghiệm lâm sàng từ giai đoạn:             đến giai đoạn: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Thuốc đã hoàn thành nghiên cứu ở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Hồ sơ kèm theo gồm: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1.</w:t>
      </w:r>
    </w:p>
    <w:p w:rsidR="00C041FB" w:rsidRPr="002D4375" w:rsidRDefault="00C041FB" w:rsidP="00C041FB">
      <w:pPr>
        <w:spacing w:line="264" w:lineRule="auto"/>
        <w:rPr>
          <w:rFonts w:ascii="Times New Roman" w:hAnsi="Times New Roman"/>
          <w:iCs/>
          <w:color w:val="000000"/>
          <w:sz w:val="26"/>
          <w:szCs w:val="26"/>
          <w:lang w:val="nl-NL"/>
        </w:rPr>
      </w:pPr>
      <w:r>
        <w:rPr>
          <w:rFonts w:ascii="Times New Roman" w:hAnsi="Times New Roman"/>
          <w:iCs/>
          <w:color w:val="000000"/>
          <w:sz w:val="26"/>
          <w:szCs w:val="26"/>
          <w:lang w:val="nl-NL"/>
        </w:rPr>
        <w:t>2.</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Nghiên cứu viên chính và cơ sở thử thuốc trên lâm sàng cam kết hoàn toàn không có bất kỳ xung đột lợi ích nào giữa các bên tham gia nghiên cứu thử thuốc trên lâm sàng, </w:t>
      </w:r>
      <w:r w:rsidRPr="002D4375">
        <w:rPr>
          <w:rFonts w:ascii="Times New Roman" w:hAnsi="Times New Roman"/>
          <w:iCs/>
          <w:color w:val="000000"/>
          <w:sz w:val="26"/>
          <w:szCs w:val="26"/>
          <w:lang w:val="nl-NL"/>
        </w:rPr>
        <w:lastRenderedPageBreak/>
        <w:t>tuân thủ đúng đề cương nghiên cứu được Bộ Y tế phê duyệt và các nguyên tắc về Thực hành tốt thử thuốc trên lâm sàng.</w:t>
      </w:r>
    </w:p>
    <w:p w:rsidR="00C041FB" w:rsidRPr="002D4375" w:rsidRDefault="00C041FB" w:rsidP="00C041FB">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3369"/>
        <w:gridCol w:w="5919"/>
      </w:tblGrid>
      <w:tr w:rsidR="00C041FB" w:rsidRPr="002D4375" w:rsidTr="00B2618F">
        <w:tc>
          <w:tcPr>
            <w:tcW w:w="336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91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thử thuốc trên lâm sàng</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i/>
                <w:iCs/>
                <w:color w:val="000000"/>
                <w:sz w:val="26"/>
                <w:szCs w:val="26"/>
                <w:lang w:val="nl-NL"/>
              </w:rPr>
              <w:t>(ký tên, đóng dấu)</w:t>
            </w:r>
          </w:p>
        </w:tc>
      </w:tr>
    </w:tbl>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Mẫu số 08 - Thuyết minh đề cương nghiên cứu thử thuốc trên lâm sàng</w:t>
      </w:r>
    </w:p>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t>Thuyết minh đề cương</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nghiên cứu thử nghiệm lâm sàng</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 Thông tin chung về nghiên cứu thử nghiệm lâm sàng (TNLS)</w:t>
      </w:r>
    </w:p>
    <w:p w:rsidR="00C041FB" w:rsidRPr="00494D53" w:rsidRDefault="00C041FB" w:rsidP="00C041FB">
      <w:pPr>
        <w:spacing w:line="276" w:lineRule="auto"/>
        <w:rPr>
          <w:rFonts w:ascii="Times New Roman" w:hAnsi="Times New Roman"/>
          <w:b/>
          <w:bCs/>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937"/>
        <w:gridCol w:w="3883"/>
      </w:tblGrid>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w:t>
            </w:r>
            <w:r w:rsidRPr="00494D53">
              <w:rPr>
                <w:rFonts w:ascii="Times New Roman" w:hAnsi="Times New Roman"/>
                <w:i/>
                <w:iCs/>
                <w:color w:val="000000"/>
                <w:lang w:val="nl-NL"/>
              </w:rPr>
              <w:t xml:space="preserve"> Tên nghiên cứu</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2. </w:t>
            </w:r>
            <w:r w:rsidRPr="00494D53">
              <w:rPr>
                <w:rFonts w:ascii="Times New Roman" w:hAnsi="Times New Roman"/>
                <w:i/>
                <w:iCs/>
                <w:color w:val="000000"/>
                <w:lang w:val="nl-NL"/>
              </w:rPr>
              <w:t>Mã số</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Cs/>
                <w:color w:val="000000"/>
                <w:lang w:val="nl-NL"/>
              </w:rPr>
              <w:t>3.</w:t>
            </w:r>
            <w:r w:rsidRPr="00494D53">
              <w:rPr>
                <w:rFonts w:ascii="Times New Roman" w:hAnsi="Times New Roman"/>
                <w:iCs/>
                <w:color w:val="000000"/>
                <w:lang w:val="nl-NL"/>
              </w:rPr>
              <w:t xml:space="preserve"> </w:t>
            </w:r>
            <w:r w:rsidRPr="00494D53">
              <w:rPr>
                <w:rFonts w:ascii="Times New Roman" w:hAnsi="Times New Roman"/>
                <w:i/>
                <w:iCs/>
                <w:color w:val="000000"/>
                <w:lang w:val="nl-NL"/>
              </w:rPr>
              <w:t>Thời gian thực hiện:</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(Từ tháng ..../20....  đến tháng ..../20.... )</w:t>
            </w:r>
          </w:p>
          <w:p w:rsidR="00C041FB" w:rsidRPr="00494D53" w:rsidRDefault="00C041FB" w:rsidP="00B2618F">
            <w:pPr>
              <w:spacing w:line="276" w:lineRule="auto"/>
              <w:rPr>
                <w:rFonts w:ascii="Times New Roman" w:hAnsi="Times New Roman"/>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4. </w:t>
            </w:r>
            <w:r w:rsidRPr="00494D53">
              <w:rPr>
                <w:rFonts w:ascii="Times New Roman" w:hAnsi="Times New Roman"/>
                <w:i/>
                <w:iCs/>
                <w:color w:val="000000"/>
                <w:lang w:val="nl-NL"/>
              </w:rPr>
              <w:t>Cấp quản lý</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NN            Bộ/      CS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Tỉnh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5.</w:t>
            </w:r>
          </w:p>
        </w:tc>
        <w:tc>
          <w:tcPr>
            <w:tcW w:w="8820"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 xml:space="preserve">Kinh phí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 từ Ngân sách SNKH: ...............................................................................</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 xml:space="preserve">                Từ nguồn khác (ghi rõ nguồn):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6</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59264" behindDoc="0" locked="0" layoutInCell="1" allowOverlap="1">
                      <wp:simplePos x="0" y="0"/>
                      <wp:positionH relativeFrom="column">
                        <wp:posOffset>3560445</wp:posOffset>
                      </wp:positionH>
                      <wp:positionV relativeFrom="paragraph">
                        <wp:posOffset>14605</wp:posOffset>
                      </wp:positionV>
                      <wp:extent cx="457200" cy="1828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0.35pt;margin-top:1.15pt;width:3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nHJAIAAEYEAAAOAAAAZHJzL2Uyb0RvYy54bWysU8GO0zAQvSPxD5bvNE3Vlm7UdLXqUoS0&#10;sCsWPmDiOImFY5ux23T5esZOt3SBEyIHy5MZP795b7y+PvaaHSR6ZU3J88mUM2mErZVpS/71y+7N&#10;ijMfwNSgrZElf5KeX29ev1oPrpAz21ldS2QEYnwxuJJ3Ibgiy7zoZA9+Yp00lGws9hAoxDarEQZC&#10;73U2m06X2WCxdmiF9J7+3o5Jvkn4TSNFuG8aLwPTJSduIa2Y1iqu2WYNRYvgOiVONOAfWPSgDF16&#10;hrqFAGyP6g+oXgm03jZhImyf2aZRQqYeqJt8+ls3jx04mXohcbw7y+T/H6z4dHhApuqSLzkz0JNF&#10;n0k0MK2WbBnlGZwvqOrRPWBs0Ls7K755Zuy2oyp5g2iHTkJNpPJYn704EANPR1k1fLQ1ocM+2KTU&#10;scE+ApIG7JgMeTobIo+BCfo5X7wlkzkTlMpXs9UqGZZB8XzYoQ/vpe1Z3JQciXoCh8OdD5EMFM8l&#10;ibzVqt4prVOAbbXVyA5As7FLX+JPPV6WacOGkl8tZouE/CLnLyGm6fsbRK8CDblWfclX5yIoomrv&#10;TJ1GMIDS454oa3OSMSo3OhCO1fFkRmXrJxIU7TjM9Pho01n8wdlAg1xy/30PKDnTHwyZcpXP53Hy&#10;U5AE5QwvM9VlBowgqJIHzsbtNoyvZe9QtR3dlCcZjL0hIxuVRI4mj6xOvGlYk/anhxVfw2Wcqn49&#10;/81PAAAA//8DAFBLAwQUAAYACAAAACEAJDCwZt0AAAAIAQAADwAAAGRycy9kb3ducmV2LnhtbEyP&#10;zU7DMBCE70i8g7VI3KjzIwKk2VQIVCSObXrh5sRuEojXUey0gadnOdHjaEYz3xSbxQ7iZCbfO0KI&#10;VxEIQ43TPbUIh2p79wjCB0VaDY4MwrfxsCmvrwqVa3emnTntQyu4hHyuELoQxlxK33TGKr9yoyH2&#10;jm6yKrCcWqkndeZyO8gkijJpVU+80KnRvHSm+drPFqHuk4P62VVvkX3apuF9qT7nj1fE25vleQ0i&#10;mCX8h+EPn9GhZKbazaS9GBDus+iBowhJCoL9LE1Y1whpHIMsC3l5oPwFAAD//wMAUEsBAi0AFAAG&#10;AAgAAAAhALaDOJL+AAAA4QEAABMAAAAAAAAAAAAAAAAAAAAAAFtDb250ZW50X1R5cGVzXS54bWxQ&#10;SwECLQAUAAYACAAAACEAOP0h/9YAAACUAQAACwAAAAAAAAAAAAAAAAAvAQAAX3JlbHMvLnJlbHNQ&#10;SwECLQAUAAYACAAAACEApGipxyQCAABGBAAADgAAAAAAAAAAAAAAAAAuAgAAZHJzL2Uyb0RvYy54&#10;bWxQSwECLQAUAAYACAAAACEAJDCwZt0AAAAIAQAADwAAAAAAAAAAAAAAAAB+BAAAZHJzL2Rvd25y&#10;ZXYueG1sUEsFBgAAAAAEAAQA8wAAAIgFA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Đề nghị được NC TNLS giai đoạn (ghi rõ):</w:t>
            </w:r>
          </w:p>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0288" behindDoc="0" locked="0" layoutInCell="1" allowOverlap="1">
                      <wp:simplePos x="0" y="0"/>
                      <wp:positionH relativeFrom="column">
                        <wp:posOffset>3560445</wp:posOffset>
                      </wp:positionH>
                      <wp:positionV relativeFrom="paragraph">
                        <wp:posOffset>31115</wp:posOffset>
                      </wp:positionV>
                      <wp:extent cx="457200" cy="1828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80.35pt;margin-top:2.45pt;width:3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UJgIAAE0EAAAOAAAAZHJzL2Uyb0RvYy54bWysVMGO0zAQvSPxD5bvNE3VQjdqulp1KUJa&#10;2BULHzBxnMTCsc3YbVq+nrHT7XaBEyIHy86MX968N5PV9aHXbC/RK2tKnk+mnEkjbK1MW/JvX7dv&#10;lpz5AKYGbY0s+VF6fr1+/Wo1uELObGd1LZERiPHF4EreheCKLPOikz34iXXSULCx2EOgI7ZZjTAQ&#10;eq+z2XT6Nhss1g6tkN7T29sxyNcJv2mkCPdN42VguuTELaQV01rFNVuvoGgRXKfEiQb8A4selKGP&#10;nqFuIQDbofoDqlcCrbdNmAjbZ7ZplJCpBqomn/5WzWMHTqZaSBzvzjL5/wcrPu8fkKm65AvODPRk&#10;0RcSDUyrJVtEeQbnC8p6dA8YC/Tuzorvnhm76ShL3iDaoZNQE6k85mcvLsSDp6usGj7ZmtBhF2xS&#10;6tBgHwFJA3ZIhhzPhshDYIJezhfvyGTOBIXy5Wy5TIZlUDxddujDB2l7FjclR6KewGF/50MkA8VT&#10;SiJvtaq3Sut0wLbaaGR7oN7Ypifxpxov07RhQ8mvFrNFQn4R85cQ0/T8DaJXgZpcq77ky3MSFFG1&#10;96ZOLRhA6XFPlLU5yRiVGx0Ih+qQbEoaR1UrWx9JV7RjT9MM0qaz+JOzgfq55P7HDlBypj8a8uYq&#10;n8/jAKRD0pUzvIxUlxEwgqBKHjgbt5swDs3OoWo7+lKe1DD2hvxsVNL6mdWJPvVssuA0X3EoLs8p&#10;6/kvsP4FAAD//wMAUEsDBBQABgAIAAAAIQA+LVAE3QAAAAgBAAAPAAAAZHJzL2Rvd25yZXYueG1s&#10;TI9BT4NAFITvJv6HzTPxZhdBqaU8GqOpiceWXrwt7BZQ9i1hlxb99b6e9DiZycw3+Wa2vTiZ0XeO&#10;EO4XEQhDtdMdNQiHcnv3BMIHRVr1jgzCt/GwKa6vcpVpd6adOe1DI7iEfKYQ2hCGTEpft8Yqv3CD&#10;IfaObrQqsBwbqUd15nLbyziKUmlVR7zQqsG8tKb+2k8Woerig/rZlW+RXW2T8D6Xn9PHK+Ltzfy8&#10;BhHMHP7CcMFndCiYqXITaS96hMc0WnIU4WEFgv00iVlXCEmyBFnk8v+B4hcAAP//AwBQSwECLQAU&#10;AAYACAAAACEAtoM4kv4AAADhAQAAEwAAAAAAAAAAAAAAAAAAAAAAW0NvbnRlbnRfVHlwZXNdLnht&#10;bFBLAQItABQABgAIAAAAIQA4/SH/1gAAAJQBAAALAAAAAAAAAAAAAAAAAC8BAABfcmVscy8ucmVs&#10;c1BLAQItABQABgAIAAAAIQDTRHUUJgIAAE0EAAAOAAAAAAAAAAAAAAAAAC4CAABkcnMvZTJvRG9j&#10;LnhtbFBLAQItABQABgAIAAAAIQA+LVAE3QAAAAgBAAAPAAAAAAAAAAAAAAAAAIAEAABkcnMvZG93&#10;bnJldi54bWxQSwUGAAAAAAQABADzAAAAigU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Hoặc đề nghị được NC TNLS các giai đoạn (ghi rõ):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7</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Nghiên cứu viên chính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Mobile: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E-mail:                ........................................................................................................</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8</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sở kinh doanh dịch vụ thử thuốc trên lâm sàng</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cơ quan, tổ chức :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9</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quan hoặc cá nhân đặt hàng thử thuốc trên lâm sàng  (là cơ quan được sử dụng bản quyền về sản phẩm đưa ra TNLS và sử dụng kết quả TNLS để có thể đưa sản phẩm vào sản xuất hoặc đưa ra sử dụng trong thực tế, hoặc đưa vào nghiên cứu ở giai đoạn tiếp theo)</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Tên tổ chức</w:t>
            </w:r>
            <w:r w:rsidRPr="00494D53">
              <w:rPr>
                <w:rFonts w:ascii="Times New Roman" w:hAnsi="Times New Roman"/>
                <w:iCs/>
                <w:color w:val="000000"/>
                <w:lang w:val="nl-NL"/>
              </w:rPr>
              <w:t>: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Họ và tên</w:t>
            </w:r>
            <w:r w:rsidRPr="00494D53">
              <w:rPr>
                <w:rFonts w:ascii="Times New Roman" w:hAnsi="Times New Roman"/>
                <w:iCs/>
                <w:color w:val="000000"/>
                <w:lang w:val="nl-NL"/>
              </w:rPr>
              <w:t xml:space="preserve"> (nếu là cá nhân đặt hàng):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Mobile: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E-mail: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bl>
    <w:p w:rsidR="00C041FB" w:rsidRPr="00494D53" w:rsidRDefault="00C041FB" w:rsidP="00C041FB">
      <w:pPr>
        <w:spacing w:line="276" w:lineRule="auto"/>
        <w:rPr>
          <w:rFonts w:ascii="Times New Roman" w:hAnsi="Times New Roman"/>
          <w:b/>
          <w:i/>
          <w:iCs/>
          <w:color w:val="000000"/>
          <w:u w:val="single"/>
          <w:lang w:val="nl-NL"/>
        </w:rPr>
      </w:pPr>
      <w:r w:rsidRPr="00494D53">
        <w:rPr>
          <w:rFonts w:ascii="Times New Roman" w:hAnsi="Times New Roman"/>
          <w:b/>
          <w:iCs/>
          <w:color w:val="000000"/>
          <w:u w:val="single"/>
          <w:lang w:val="nl-NL"/>
        </w:rPr>
        <w:t>*</w:t>
      </w:r>
      <w:r w:rsidRPr="00494D53">
        <w:rPr>
          <w:rFonts w:ascii="Times New Roman" w:hAnsi="Times New Roman"/>
          <w:b/>
          <w:i/>
          <w:iCs/>
          <w:color w:val="000000"/>
          <w:u w:val="single"/>
          <w:lang w:val="nl-NL"/>
        </w:rPr>
        <w:t>Ghi chú:</w: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Trong trường hợp tổ chức và cá nhân thấy cần trình bày, bổ xung cho rõ hơn một số mục nào đó của bản Thuyết minh này, có thể trình bày dài hơn, với số trang của Thuyết minh không hạn chế.</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  Nội dung KH&amp;CN của nghiên cứu</w:t>
      </w: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(Diễn giải các mục theo yêu cầu của Quy định Thử thuốc trên lâm sàng với các nội dung theo các giai đoạn thử nghiệm)</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90"/>
        <w:gridCol w:w="8966"/>
        <w:gridCol w:w="13"/>
      </w:tblGrid>
      <w:tr w:rsidR="00C041FB" w:rsidRPr="00494D53" w:rsidTr="00B2618F">
        <w:trPr>
          <w:gridAfter w:val="1"/>
          <w:wAfter w:w="13" w:type="dxa"/>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10</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Mục tiêu của nghiên cứu</w:t>
            </w:r>
          </w:p>
        </w:tc>
      </w:tr>
      <w:tr w:rsidR="00C041FB" w:rsidRPr="00494D53" w:rsidTr="00B2618F">
        <w:trPr>
          <w:gridAfter w:val="1"/>
          <w:wAfter w:w="13" w:type="dxa"/>
        </w:trPr>
        <w:tc>
          <w:tcPr>
            <w:tcW w:w="9614" w:type="dxa"/>
            <w:gridSpan w:val="3"/>
            <w:tcBorders>
              <w:top w:val="nil"/>
              <w:bottom w:val="nil"/>
            </w:tcBorders>
          </w:tcPr>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11</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Tình hình nghiên cứu trong và ngoài nước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614" w:type="dxa"/>
            <w:gridSpan w:val="3"/>
            <w:tcBorders>
              <w:top w:val="nil"/>
              <w:bottom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Tổng quan về sản phẩm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gridAfter w:val="1"/>
          <w:wAfter w:w="13" w:type="dxa"/>
        </w:trPr>
        <w:tc>
          <w:tcPr>
            <w:tcW w:w="9614" w:type="dxa"/>
            <w:gridSpan w:val="3"/>
            <w:tcBorders>
              <w:top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Tổng quan về nghiên cứu thử nghiệm lâm sàng: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Ngoài nước</w:t>
            </w: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trPr>
        <w:tc>
          <w:tcPr>
            <w:tcW w:w="9614" w:type="dxa"/>
            <w:gridSpan w:val="3"/>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Trong nước: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gridSpan w:val="2"/>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lastRenderedPageBreak/>
              <w:t>12</w:t>
            </w:r>
          </w:p>
        </w:tc>
        <w:tc>
          <w:tcPr>
            <w:tcW w:w="8979" w:type="dxa"/>
            <w:gridSpan w:val="2"/>
            <w:tcBorders>
              <w:left w:val="nil"/>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Cách tiếp cận, phương pháp và nội dung nghiên cứu, kỹ thuật sẽ sử dụng: Đề nghị trình bày luận cứ rõ cách tiếp cận, thiết kế nghiên cứu, cách chọn mẫu, cỡ mẫu, tiêu chuẩn lựa chọn đối tượng nghiên cứu, phương pháp nghiên cứu, kỹ thuật sẽ sử dụng, các quy trình thực hành chuẩn ( SOPs) đối với từng kỹ thuật được sử dụng trong nghiên cứu - so sánh với các phương thức giải quyết tương tự khác, các chỉ tiêu nghiên cứu, phương tiện kỹ thuật, trang thiết bị để xác định các chỉ tiêu đánh giá nghiên cứu)</w:t>
            </w:r>
          </w:p>
        </w:tc>
      </w:tr>
      <w:tr w:rsidR="00C041FB" w:rsidRPr="00494D53" w:rsidTr="00B2618F">
        <w:tc>
          <w:tcPr>
            <w:tcW w:w="9627" w:type="dxa"/>
            <w:gridSpan w:val="4"/>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12.1 Địa điểm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12.2Thời gian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12.3 Phương pháp nghiên cứu:</w:t>
            </w:r>
            <w:r w:rsidRPr="00494D53">
              <w:rPr>
                <w:rFonts w:ascii="Times New Roman" w:hAnsi="Times New Roman"/>
                <w:iCs/>
                <w:color w:val="000000"/>
                <w:lang w:val="nl-NL"/>
              </w:rPr>
              <w:t>Mô tả loại của thử nghiệm (ngẫu nhiên, mù, mở), thiết kế của thử nghiệm (các nhóm song song, kỹ thuật ghép cặp), kỹ thuật làm mù (mù đôi, mù đơn), và phương pháp và quy trình lựa chọn ngẫu nhiên.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12.4 Đối tượng nghiên cứu:</w:t>
            </w:r>
            <w:r w:rsidRPr="00494D53">
              <w:rPr>
                <w:rFonts w:ascii="Times New Roman" w:hAnsi="Times New Roman"/>
                <w:iCs/>
                <w:color w:val="000000"/>
                <w:lang w:val="nl-NL"/>
              </w:rPr>
              <w:t xml:space="preserve"> Mô tả đối đối tượng nghiên cứu (tiêu chuẩn lựa chọn và loại trừ của đối tượng tiềm tàng), quy trình thực hành chuẩn (SOPs) đối với việc tuyển chọn đối tượng tham gia nghiên cứu: phương pháp, tiêu chuẩn và thời điểm chỉ định đối tượng vào các nhóm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12.5 Cỡ mẫu:</w:t>
            </w:r>
            <w:r w:rsidRPr="00494D53">
              <w:rPr>
                <w:rFonts w:ascii="Times New Roman" w:hAnsi="Times New Roman"/>
                <w:iCs/>
                <w:color w:val="000000"/>
                <w:lang w:val="nl-NL"/>
              </w:rPr>
              <w:t>Số lượng đối tượng cần để đạt được mục tiêu thử nghiệm, dựa vào các tính toán thống kê.</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12.6 Phác đồ dùng thuốc nghiên cứu: Xây dựng quy trình thực hành chuẩn (SOPs): </w:t>
            </w:r>
            <w:r w:rsidRPr="00494D53">
              <w:rPr>
                <w:rFonts w:ascii="Times New Roman" w:hAnsi="Times New Roman"/>
                <w:iCs/>
                <w:color w:val="000000"/>
                <w:lang w:val="nl-NL"/>
              </w:rPr>
              <w:t xml:space="preserve">Mô tả và trình bày rõ đường dùng, liều dùng, khoảng cách dùng và khoảng thời gian điều trị đối với sản phẩm nghiên cứu và sản phẩm so sánh. Người chịu trách nhiệm, kỹ thuật, thao tác cho uống thuốc. Các chỉ tiêu theo dõi đánh giá. Mối liên quan liều đáp ứng cần được quan tâm.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lastRenderedPageBreak/>
              <w:t xml:space="preserve">12.7 Điều trị đồng thời: </w:t>
            </w:r>
            <w:r w:rsidRPr="00494D53">
              <w:rPr>
                <w:rFonts w:ascii="Times New Roman" w:hAnsi="Times New Roman"/>
                <w:iCs/>
                <w:color w:val="000000"/>
                <w:lang w:val="nl-NL"/>
              </w:rPr>
              <w:t>Bất kỳ điều trị nào khác có thể đã được xác định hoặc cho phép dùng đồng thời.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12.8 Các xét nghiệm được sử dụng: Xây dựng quy trình kỹ thuật chuẩn (SOPs): </w:t>
            </w:r>
            <w:r w:rsidRPr="00494D53">
              <w:rPr>
                <w:rFonts w:ascii="Times New Roman" w:hAnsi="Times New Roman"/>
                <w:iCs/>
                <w:color w:val="000000"/>
                <w:lang w:val="nl-NL"/>
              </w:rPr>
              <w:t>Các xét nghiệm lâm sàng và labo, phân tích dược lý, vv…, những test được thực hiện. Người chịu trách nhiệm, quy trình lấy mẫu, bảo quản, kỹ thuật. Các chỉ tiêu đánh giá, so sánh kết quả.</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12.9 Đánh giá mức độ phản ứng phụ: </w:t>
            </w:r>
            <w:r w:rsidRPr="00494D53">
              <w:rPr>
                <w:rFonts w:ascii="Times New Roman" w:hAnsi="Times New Roman"/>
                <w:iCs/>
                <w:color w:val="000000"/>
                <w:lang w:val="nl-NL"/>
              </w:rPr>
              <w:t>Mô tả đáp ứng như thế nào thì được ghi chép (mô tả và đánh giá phương pháp và tần suất của sự đo lường), quy trình theo dõi và đo lường để xác định mức độ tuân thủ điều trị trong số các đối tượng nghiên cứu.</w:t>
            </w:r>
          </w:p>
          <w:p w:rsidR="00C041FB" w:rsidRPr="00494D53" w:rsidRDefault="00C041FB" w:rsidP="00B2618F">
            <w:pPr>
              <w:spacing w:line="276" w:lineRule="auto"/>
              <w:rPr>
                <w:rFonts w:ascii="Times New Roman" w:hAnsi="Times New Roman"/>
                <w:b/>
                <w:bCs/>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12.10 Tiêu chuẩn loại trừ đối tượng trong quá trình nghiên cứu: </w:t>
            </w:r>
            <w:r w:rsidRPr="00494D53">
              <w:rPr>
                <w:rFonts w:ascii="Times New Roman" w:hAnsi="Times New Roman"/>
                <w:iCs/>
                <w:color w:val="000000"/>
                <w:lang w:val="nl-NL"/>
              </w:rPr>
              <w:t>Tiêu chuẩn loại trừ cho đối tượng nghiên cứu và chỉ dẫn về kết thúc toàn bộ nghiên cứu hoặc một phần của nghiên cứu.</w:t>
            </w:r>
          </w:p>
          <w:p w:rsidR="00C041FB" w:rsidRPr="00494D53" w:rsidRDefault="00C041FB" w:rsidP="00B2618F">
            <w:pPr>
              <w:spacing w:line="276" w:lineRule="auto"/>
              <w:rPr>
                <w:rFonts w:ascii="Times New Roman" w:hAnsi="Times New Roman"/>
                <w:iCs/>
                <w:color w:val="000000"/>
                <w:lang w:val="nl-NL"/>
              </w:rPr>
            </w:pPr>
          </w:p>
          <w:p w:rsidR="00C041FB" w:rsidRPr="003057DF"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12.11 Ghi chép và báo cáo phản ứng phụ: </w:t>
            </w:r>
            <w:r w:rsidRPr="00494D53">
              <w:rPr>
                <w:rFonts w:ascii="Times New Roman" w:hAnsi="Times New Roman"/>
                <w:iCs/>
                <w:color w:val="000000"/>
                <w:lang w:val="nl-NL"/>
              </w:rPr>
              <w:t>Phương pháp ghi chép và báo cáo các trường hợp phản ứng hoặc sự cố, và các điều khoản liên quan đến việc tuân thủ.</w:t>
            </w:r>
          </w:p>
        </w:tc>
      </w:tr>
      <w:tr w:rsidR="00C041FB" w:rsidRPr="00494D53" w:rsidTr="00B2618F">
        <w:trPr>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069" w:type="dxa"/>
            <w:gridSpan w:val="3"/>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bCs/>
                <w:iCs/>
                <w:color w:val="000000"/>
                <w:lang w:val="nl-NL"/>
              </w:rPr>
              <w:t>1</w:t>
            </w:r>
            <w:r w:rsidRPr="00494D53">
              <w:rPr>
                <w:rFonts w:ascii="Times New Roman" w:hAnsi="Times New Roman"/>
                <w:b/>
                <w:bCs/>
                <w:iCs/>
                <w:color w:val="000000"/>
                <w:lang w:val="nl-NL"/>
              </w:rPr>
              <w:t xml:space="preserve">2.12 Kỹ thuật làm mù và bảo vệ danh tính của đối tượng nghiên cứu: </w:t>
            </w:r>
            <w:r w:rsidRPr="00494D53">
              <w:rPr>
                <w:rFonts w:ascii="Times New Roman" w:hAnsi="Times New Roman"/>
                <w:iCs/>
                <w:color w:val="000000"/>
                <w:lang w:val="nl-NL"/>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lại dữ liệu.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12.13 Quy định về việc mở mã: </w:t>
            </w:r>
            <w:r w:rsidRPr="00494D53">
              <w:rPr>
                <w:rFonts w:ascii="Times New Roman" w:hAnsi="Times New Roman"/>
                <w:iCs/>
                <w:color w:val="000000"/>
                <w:lang w:val="nl-NL"/>
              </w:rPr>
              <w:t>Thông tin về việc thiết lập mã số thử nghiệm, nơi bảo quản danh sách và ai, khi nào, như thế nào được mở mã trong trường hợp khẩn cấp.</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12.14 Bảo quản sản phẩm nghiên cứu: </w:t>
            </w:r>
            <w:r w:rsidRPr="00494D53">
              <w:rPr>
                <w:rFonts w:ascii="Times New Roman" w:hAnsi="Times New Roman"/>
                <w:iCs/>
                <w:color w:val="000000"/>
                <w:lang w:val="nl-NL"/>
              </w:rPr>
              <w:t>Biện pháp được thực hiện để đảm bảo đóng gói và bảo quản an toàn sản phẩm nghiên cứu và sản phẩm so sánh nếu sử dụng, và để đẩy mạnh và xác định mức độ tuân thủ với quy định điều trị và các hướng dẫn khác.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12.15 Phương pháp đánh giá kết quả:</w:t>
            </w:r>
            <w:r w:rsidRPr="00494D53">
              <w:rPr>
                <w:rFonts w:ascii="Times New Roman" w:hAnsi="Times New Roman"/>
                <w:iCs/>
                <w:color w:val="000000"/>
                <w:lang w:val="nl-NL"/>
              </w:rPr>
              <w:t xml:space="preserve"> Mô tả phương pháp được sử dụng để đánh giá kết quả, (bao gồm các phương pháp thống kê) và báo cáo về bệnh nhân hoặc đối tượng tham gia bỏ cuộc khỏi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12.16 Phương pháp xử lý các sự cố bất lợi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12.17 Cách thức cung cấp thông tin cho đối tượng:</w:t>
            </w:r>
            <w:r w:rsidRPr="00494D53">
              <w:rPr>
                <w:rFonts w:ascii="Times New Roman" w:hAnsi="Times New Roman"/>
                <w:iCs/>
                <w:color w:val="000000"/>
                <w:lang w:val="nl-NL"/>
              </w:rPr>
              <w:t xml:space="preserve"> Thông tin được trình bày cho các đối tượng thử nghiệm, bao gồm họ sẽ được thông tin như thế nào về thử nghiệm, và bản đồng ý của họ được thu thập khi nào và như thế nào.</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12.18 Tập huấn cho Nhóm nghiên cứu: </w:t>
            </w:r>
            <w:r w:rsidRPr="00494D53">
              <w:rPr>
                <w:rFonts w:ascii="Times New Roman" w:hAnsi="Times New Roman"/>
                <w:iCs/>
                <w:color w:val="000000"/>
                <w:lang w:val="nl-NL"/>
              </w:rPr>
              <w:t>Tập huấn cho đội ngũ nghiên cứu viên tham gia vào nghiên cứu thử nghiệm lâm sàng (bao gồm: Chủ nhiệm đề tài, Chủ nhiệm đề tài nhánh, điều phối viên, các nghiên cứu viên, Dược sỹ, Điều dưỡng, Kỹ thuật viên) bao gồm: Nội dung cơ bản về nghiên cứu, thông tin về cách tiến hành thử nghiệm, các quy trình thực hành chuẩn (SOPs) về quản lý và sử dụng thuốc.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12.19 Các vấn đề về đạo đức: </w:t>
            </w:r>
            <w:r w:rsidRPr="00494D53">
              <w:rPr>
                <w:rFonts w:ascii="Times New Roman" w:hAnsi="Times New Roman"/>
                <w:iCs/>
                <w:color w:val="000000"/>
                <w:lang w:val="nl-NL"/>
              </w:rPr>
              <w:t>Các cân nhắc và các biện pháp về đạo đức liên quan đến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12.20 Chăm sóc y tế sau thử nghiệm: </w:t>
            </w:r>
            <w:r w:rsidRPr="00494D53">
              <w:rPr>
                <w:rFonts w:ascii="Times New Roman" w:hAnsi="Times New Roman"/>
                <w:iCs/>
                <w:color w:val="000000"/>
                <w:lang w:val="nl-NL"/>
              </w:rPr>
              <w:t>Chăm sóc y tế được cung cấp sau thử nghiệm, phương thức điều trị sau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12.21 Kế hoạch thực hiện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12.22 Kế hoạch theo dõi, giám sát, kiểm tra: </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Nghiên cứu viên chính và nhóm nghiên cứu</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nhà tài trợ</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kiểm tra của Cơ quan quản lý, Hội đồng Đạo đức.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12.23. Các quy trình thực hành chuẩn (SOPs) của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Các nội dung về đạo đức trong nghiên cứu Y sinh học: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(Bao gồm: Thông tin về nghiên cứu, Bản cung cấp thông tin và phiếu tình nguyện tham gia nghiên cứu, Bản cam kết thực hiện các hướng dẫn về đạo đức trong nghiên cứu)</w:t>
            </w:r>
          </w:p>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rPr>
      </w:pPr>
    </w:p>
    <w:p w:rsidR="00C041FB" w:rsidRPr="00494D53" w:rsidRDefault="00C041FB" w:rsidP="00C041FB">
      <w:pPr>
        <w:spacing w:line="276" w:lineRule="auto"/>
        <w:rPr>
          <w:rFonts w:ascii="Times New Roman" w:hAnsi="Times New Roman"/>
          <w:iCs/>
          <w:color w:val="000000"/>
        </w:rPr>
      </w:pP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3519"/>
        <w:gridCol w:w="2268"/>
        <w:gridCol w:w="39"/>
        <w:gridCol w:w="1489"/>
        <w:gridCol w:w="1754"/>
      </w:tblGrid>
      <w:tr w:rsidR="00C041FB" w:rsidRPr="00494D53" w:rsidTr="00B2618F">
        <w:trPr>
          <w:cantSplit/>
        </w:trPr>
        <w:tc>
          <w:tcPr>
            <w:tcW w:w="558" w:type="dxa"/>
            <w:tcBorders>
              <w:top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13</w:t>
            </w:r>
          </w:p>
        </w:tc>
        <w:tc>
          <w:tcPr>
            <w:tcW w:w="9069" w:type="dxa"/>
            <w:gridSpan w:val="5"/>
            <w:tcBorders>
              <w:top w:val="single" w:sz="6" w:space="0" w:color="auto"/>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Hợp tác quốc tế</w:t>
            </w:r>
          </w:p>
        </w:tc>
      </w:tr>
      <w:tr w:rsidR="00C041FB" w:rsidRPr="00494D53" w:rsidTr="00B2618F">
        <w:tc>
          <w:tcPr>
            <w:tcW w:w="6384" w:type="dxa"/>
            <w:gridSpan w:val="4"/>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Nội dung hợp tác</w:t>
            </w:r>
          </w:p>
        </w:tc>
        <w:tc>
          <w:tcPr>
            <w:tcW w:w="32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đối tác</w:t>
            </w:r>
          </w:p>
        </w:tc>
      </w:tr>
      <w:tr w:rsidR="00C041FB" w:rsidRPr="00494D53" w:rsidTr="00B2618F">
        <w:trPr>
          <w:trHeight w:val="958"/>
        </w:trPr>
        <w:tc>
          <w:tcPr>
            <w:tcW w:w="6384" w:type="dxa"/>
            <w:gridSpan w:val="4"/>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243"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14</w:t>
            </w:r>
          </w:p>
        </w:tc>
        <w:tc>
          <w:tcPr>
            <w:tcW w:w="9069" w:type="dxa"/>
            <w:gridSpan w:val="5"/>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Tiến độ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351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nội dung, công việc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thực hiện chủ yếu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w:t>
            </w:r>
            <w:r w:rsidRPr="00494D53">
              <w:rPr>
                <w:rFonts w:ascii="Times New Roman" w:hAnsi="Times New Roman"/>
                <w:b/>
                <w:iCs/>
                <w:color w:val="000000"/>
                <w:lang w:val="nl-NL"/>
              </w:rPr>
              <w:t>Các mốc đánh giá chủ yếu</w:t>
            </w:r>
            <w:r w:rsidRPr="00494D53">
              <w:rPr>
                <w:rFonts w:ascii="Times New Roman" w:hAnsi="Times New Roman"/>
                <w:iCs/>
                <w:color w:val="000000"/>
                <w:lang w:val="nl-NL"/>
              </w:rPr>
              <w:t>)</w:t>
            </w:r>
          </w:p>
        </w:tc>
        <w:tc>
          <w:tcPr>
            <w:tcW w:w="226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Sản phẩm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phải đạt    </w:t>
            </w:r>
          </w:p>
        </w:tc>
        <w:tc>
          <w:tcPr>
            <w:tcW w:w="152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Thời gian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(BĐ-KT)</w:t>
            </w:r>
          </w:p>
        </w:tc>
        <w:tc>
          <w:tcPr>
            <w:tcW w:w="1754"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Người, cơ quan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3519"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226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528"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754"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III. Kết quả của nghiên cứu</w:t>
      </w:r>
    </w:p>
    <w:p w:rsidR="00C041FB" w:rsidRPr="00494D53" w:rsidRDefault="00C041FB" w:rsidP="00C041FB">
      <w:pPr>
        <w:spacing w:line="276" w:lineRule="auto"/>
        <w:rPr>
          <w:rFonts w:ascii="Times New Roman" w:hAnsi="Times New Roman"/>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862"/>
        <w:gridCol w:w="2742"/>
        <w:gridCol w:w="3126"/>
      </w:tblGrid>
      <w:tr w:rsidR="00C041FB" w:rsidRPr="00494D53" w:rsidTr="00B2618F">
        <w:trPr>
          <w:cantSplit/>
        </w:trPr>
        <w:tc>
          <w:tcPr>
            <w:tcW w:w="64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15</w:t>
            </w:r>
          </w:p>
        </w:tc>
        <w:tc>
          <w:tcPr>
            <w:tcW w:w="8730" w:type="dxa"/>
            <w:gridSpan w:val="3"/>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Dạng kết quả dự kiến của nghiên cứu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w:t>
            </w: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w:t>
            </w:r>
          </w:p>
        </w:tc>
        <w:tc>
          <w:tcPr>
            <w:tcW w:w="3126" w:type="dxa"/>
            <w:tcBorders>
              <w:top w:val="nil"/>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III</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Sơ đồ</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Bảng số liệu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Báo cáo phân tích </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Tài liệu dự báo</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Quy trình điều trị</w:t>
            </w:r>
          </w:p>
        </w:tc>
      </w:tr>
      <w:tr w:rsidR="00C041FB" w:rsidRPr="00494D53" w:rsidTr="00B2618F">
        <w:trPr>
          <w:cantSplit/>
          <w:trHeight w:val="297"/>
        </w:trPr>
        <w:tc>
          <w:tcPr>
            <w:tcW w:w="3510" w:type="dxa"/>
            <w:gridSpan w:val="2"/>
            <w:tcBorders>
              <w:top w:val="nil"/>
              <w:bottom w:val="single" w:sz="6" w:space="0" w:color="auto"/>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single" w:sz="6" w:space="0" w:color="auto"/>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single" w:sz="6" w:space="0" w:color="auto"/>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IV. Các tổ chức/cá nhân tham gia thực hiện nghiên cứu</w:t>
      </w:r>
    </w:p>
    <w:p w:rsidR="00C041FB" w:rsidRPr="00494D53" w:rsidRDefault="00C041FB" w:rsidP="00C041FB">
      <w:pPr>
        <w:spacing w:line="276" w:lineRule="auto"/>
        <w:rPr>
          <w:rFonts w:ascii="Times New Roman" w:hAnsi="Times New Roman"/>
          <w:iCs/>
          <w:color w:val="000000"/>
          <w:lang w:val="nl-NL"/>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283"/>
        <w:gridCol w:w="1560"/>
        <w:gridCol w:w="2409"/>
        <w:gridCol w:w="2410"/>
      </w:tblGrid>
      <w:tr w:rsidR="00C041FB" w:rsidRPr="00494D53" w:rsidTr="00B2618F">
        <w:trPr>
          <w:cantSplit/>
        </w:trPr>
        <w:tc>
          <w:tcPr>
            <w:tcW w:w="709" w:type="dxa"/>
            <w:tcBorders>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16</w:t>
            </w:r>
          </w:p>
        </w:tc>
        <w:tc>
          <w:tcPr>
            <w:tcW w:w="8647" w:type="dxa"/>
            <w:gridSpan w:val="5"/>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
                <w:iCs/>
                <w:color w:val="000000"/>
                <w:lang w:val="nl-NL"/>
              </w:rPr>
              <w:t>Hoạt động của các tổ chức phối hợp tham gia thực hiện nghiên cứu</w:t>
            </w:r>
            <w:r w:rsidRPr="00494D53">
              <w:rPr>
                <w:rFonts w:ascii="Times New Roman" w:hAnsi="Times New Roman"/>
                <w:iCs/>
                <w:color w:val="000000"/>
                <w:lang w:val="nl-NL"/>
              </w:rPr>
              <w:t xml:space="preserve">(Ghi tất cả các tổ chức phối hợp thực hiện nghiên cứu và phần nội dung công việc tham gia trong nghiên cứu)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1985"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tổ chức</w:t>
            </w:r>
          </w:p>
        </w:tc>
        <w:tc>
          <w:tcPr>
            <w:tcW w:w="18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w:t>
            </w:r>
          </w:p>
        </w:tc>
        <w:tc>
          <w:tcPr>
            <w:tcW w:w="4819"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Hoạt động/đóng góp cho nghiên cứu</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3</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17</w:t>
            </w:r>
          </w:p>
        </w:tc>
        <w:tc>
          <w:tcPr>
            <w:tcW w:w="8647" w:type="dxa"/>
            <w:gridSpan w:val="5"/>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Đội ngũ Nghiên cứu viên - Cộng tác viên - Điều phối nghiên cứu </w:t>
            </w:r>
          </w:p>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26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w:t>
            </w:r>
          </w:p>
        </w:tc>
        <w:tc>
          <w:tcPr>
            <w:tcW w:w="3969" w:type="dxa"/>
            <w:gridSpan w:val="2"/>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Cơ quan công tác</w:t>
            </w:r>
          </w:p>
        </w:tc>
        <w:tc>
          <w:tcPr>
            <w:tcW w:w="2410" w:type="dxa"/>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Chứng nhận đã được đào tạo về GCP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A</w:t>
            </w:r>
          </w:p>
        </w:tc>
        <w:tc>
          <w:tcPr>
            <w:tcW w:w="2268"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969" w:type="dxa"/>
            <w:gridSpan w:val="2"/>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3969"/>
        <w:gridCol w:w="2410"/>
      </w:tblGrid>
      <w:tr w:rsidR="00C041FB" w:rsidRPr="00494D53" w:rsidTr="00B2618F">
        <w:tc>
          <w:tcPr>
            <w:tcW w:w="709" w:type="dxa"/>
            <w:tcBorders>
              <w:bottom w:val="nil"/>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w:t>
            </w:r>
          </w:p>
        </w:tc>
        <w:tc>
          <w:tcPr>
            <w:tcW w:w="2268" w:type="dxa"/>
            <w:tcBorders>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Cán bộ tham gia nghiên cứu</w:t>
            </w:r>
          </w:p>
        </w:tc>
        <w:tc>
          <w:tcPr>
            <w:tcW w:w="3969"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3...</w:t>
            </w:r>
          </w:p>
        </w:tc>
        <w:tc>
          <w:tcPr>
            <w:tcW w:w="2268"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 xml:space="preserve">V. Kinh phí thực hiện nghiên cứu và nguồn kinh phí </w:t>
      </w:r>
      <w:r w:rsidRPr="00494D53">
        <w:rPr>
          <w:rFonts w:ascii="Times New Roman" w:hAnsi="Times New Roman"/>
          <w:bCs/>
          <w:iCs/>
          <w:color w:val="000000"/>
          <w:lang w:val="nl-NL"/>
        </w:rPr>
        <w:t>(giải trình chi tiết xin xem phụ lục kèm theo)</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t>Đơn vị tính: Triệu đồng</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558"/>
        <w:gridCol w:w="2340"/>
        <w:gridCol w:w="1062"/>
        <w:gridCol w:w="1251"/>
        <w:gridCol w:w="1134"/>
        <w:gridCol w:w="993"/>
        <w:gridCol w:w="1134"/>
        <w:gridCol w:w="1134"/>
      </w:tblGrid>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18</w:t>
            </w:r>
          </w:p>
        </w:tc>
        <w:tc>
          <w:tcPr>
            <w:tcW w:w="9048" w:type="dxa"/>
            <w:gridSpan w:val="7"/>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 thực hiện nghiên cứu phân theo các khoản chi</w:t>
            </w:r>
          </w:p>
        </w:tc>
      </w:tr>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Nguồn kinh phí</w:t>
            </w:r>
          </w:p>
        </w:tc>
        <w:tc>
          <w:tcPr>
            <w:tcW w:w="1062" w:type="dxa"/>
            <w:tcBorders>
              <w:top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w:t>
            </w:r>
          </w:p>
        </w:tc>
        <w:tc>
          <w:tcPr>
            <w:tcW w:w="5646" w:type="dxa"/>
            <w:gridSpan w:val="5"/>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tc>
      </w:tr>
      <w:tr w:rsidR="00C041FB" w:rsidRPr="00494D53" w:rsidTr="00B2618F">
        <w:trPr>
          <w:cantSplit/>
        </w:trPr>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062" w:type="dxa"/>
          </w:tcPr>
          <w:p w:rsidR="00C041FB" w:rsidRPr="00494D53" w:rsidRDefault="00C041FB" w:rsidP="00B2618F">
            <w:pPr>
              <w:spacing w:line="276" w:lineRule="auto"/>
              <w:rPr>
                <w:rFonts w:ascii="Times New Roman" w:hAnsi="Times New Roman"/>
                <w:iCs/>
                <w:color w:val="000000"/>
                <w:lang w:val="nl-NL"/>
              </w:rPr>
            </w:pPr>
          </w:p>
        </w:tc>
        <w:tc>
          <w:tcPr>
            <w:tcW w:w="1251"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Nguyên,vật liệu, năng lượng</w:t>
            </w:r>
          </w:p>
        </w:tc>
        <w:tc>
          <w:tcPr>
            <w:tcW w:w="993"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w:t>
            </w:r>
          </w:p>
        </w:tc>
        <w:tc>
          <w:tcPr>
            <w:tcW w:w="1134"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6</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7</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8</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Tổng kinh phí</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Ngân sách SNKH </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nguồn vốn khác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(ghi rõ)</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Tài trợ, đặt hàng của tổ chức, cá nhân</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Khác (vốn huy động,  tự có... )</w:t>
            </w:r>
          </w:p>
        </w:tc>
        <w:tc>
          <w:tcPr>
            <w:tcW w:w="1062"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t xml:space="preserve">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1809"/>
        <w:gridCol w:w="1275"/>
        <w:gridCol w:w="2410"/>
        <w:gridCol w:w="1702"/>
        <w:gridCol w:w="2047"/>
      </w:tblGrid>
      <w:tr w:rsidR="00C041FB" w:rsidRPr="00494D53" w:rsidTr="00B2618F">
        <w:tc>
          <w:tcPr>
            <w:tcW w:w="3084"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Thủ trưởng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cơ sở thử thuốc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trên lâm sàng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chữ ký và đóng dấu)</w:t>
            </w: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và chữ ký)</w:t>
            </w:r>
          </w:p>
        </w:tc>
      </w:tr>
      <w:tr w:rsidR="00C041FB" w:rsidRPr="00494D53" w:rsidTr="00B2618F">
        <w:tc>
          <w:tcPr>
            <w:tcW w:w="3084" w:type="dxa"/>
            <w:gridSpan w:val="2"/>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1809" w:type="dxa"/>
          </w:tcPr>
          <w:p w:rsidR="00C041FB" w:rsidRPr="00494D53" w:rsidRDefault="00C041FB" w:rsidP="00B2618F">
            <w:pPr>
              <w:spacing w:line="276" w:lineRule="auto"/>
              <w:rPr>
                <w:rFonts w:ascii="Times New Roman" w:hAnsi="Times New Roman"/>
                <w:iCs/>
                <w:color w:val="000000"/>
                <w:lang w:val="nl-NL"/>
              </w:rPr>
            </w:pPr>
          </w:p>
        </w:tc>
        <w:tc>
          <w:tcPr>
            <w:tcW w:w="5387" w:type="dxa"/>
            <w:gridSpan w:val="3"/>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Cục trưởng</w:t>
            </w:r>
          </w:p>
          <w:p w:rsidR="00C041FB" w:rsidRPr="00494D53" w:rsidRDefault="00C041FB" w:rsidP="00B2618F">
            <w:pPr>
              <w:spacing w:line="276" w:lineRule="auto"/>
              <w:jc w:val="center"/>
              <w:rPr>
                <w:rFonts w:ascii="Times New Roman" w:hAnsi="Times New Roman"/>
                <w:iCs/>
                <w:color w:val="000000"/>
                <w:lang w:val="nl-NL"/>
              </w:rPr>
            </w:pPr>
            <w:r w:rsidRPr="00494D53">
              <w:rPr>
                <w:rFonts w:ascii="Times New Roman" w:hAnsi="Times New Roman"/>
                <w:b/>
                <w:iCs/>
                <w:color w:val="000000"/>
                <w:lang w:val="nl-NL"/>
              </w:rPr>
              <w:t>Cục Khoa học công nghệ và Đào tạo</w:t>
            </w:r>
          </w:p>
        </w:tc>
        <w:tc>
          <w:tcPr>
            <w:tcW w:w="2047"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DỰ TOÁN KINH PHÍ NGHIÊN CỨU</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Đơn vị : triệu đồng                                        </w:t>
      </w:r>
    </w:p>
    <w:tbl>
      <w:tblPr>
        <w:tblW w:w="9828" w:type="dxa"/>
        <w:tblLayout w:type="fixed"/>
        <w:tblLook w:val="0000" w:firstRow="0" w:lastRow="0" w:firstColumn="0" w:lastColumn="0" w:noHBand="0" w:noVBand="0"/>
      </w:tblPr>
      <w:tblGrid>
        <w:gridCol w:w="648"/>
        <w:gridCol w:w="3330"/>
        <w:gridCol w:w="1170"/>
        <w:gridCol w:w="1170"/>
        <w:gridCol w:w="1303"/>
        <w:gridCol w:w="1037"/>
        <w:gridCol w:w="1170"/>
      </w:tblGrid>
      <w:tr w:rsidR="00C041FB" w:rsidRPr="00494D53" w:rsidTr="00B2618F">
        <w:trPr>
          <w:cantSplit/>
        </w:trPr>
        <w:tc>
          <w:tcPr>
            <w:tcW w:w="648" w:type="dxa"/>
            <w:vMerge w:val="restart"/>
            <w:tcBorders>
              <w:top w:val="single" w:sz="4" w:space="0" w:color="auto"/>
              <w:left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330" w:type="dxa"/>
            <w:vMerge w:val="restart"/>
            <w:tcBorders>
              <w:top w:val="single" w:sz="4" w:space="0" w:color="auto"/>
              <w:lef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Tổng số</w:t>
            </w:r>
          </w:p>
        </w:tc>
        <w:tc>
          <w:tcPr>
            <w:tcW w:w="3510" w:type="dxa"/>
            <w:gridSpan w:val="3"/>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3330" w:type="dxa"/>
            <w:vMerge/>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1170" w:type="dxa"/>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Tỷ lệ (%)</w:t>
            </w:r>
          </w:p>
        </w:tc>
        <w:tc>
          <w:tcPr>
            <w:tcW w:w="1303"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0"/>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 vật liệu, năng lượng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 chuyên dùng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330"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b/>
          <w:iCs/>
          <w:color w:val="000000"/>
          <w:lang w:val="nl-NL"/>
        </w:rPr>
        <w:t>Giải trình các khoản chi</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r w:rsidRPr="00494D53">
        <w:rPr>
          <w:rFonts w:ascii="Times New Roman" w:hAnsi="Times New Roman"/>
          <w:i/>
          <w:iCs/>
          <w:color w:val="000000"/>
          <w:lang w:val="nl-NL"/>
        </w:rPr>
        <w:t>Triệu đồng</w:t>
      </w:r>
      <w:r w:rsidRPr="00494D53">
        <w:rPr>
          <w:rFonts w:ascii="Times New Roman" w:hAnsi="Times New Roman"/>
          <w:iCs/>
          <w:color w:val="000000"/>
          <w:lang w:val="nl-NL"/>
        </w:rPr>
        <w:t>)</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Khoản 1.  Thuê khoán chuyên môn</w:t>
      </w:r>
    </w:p>
    <w:p w:rsidR="00C041FB" w:rsidRPr="00494D53" w:rsidRDefault="00C041FB" w:rsidP="00C041FB">
      <w:pPr>
        <w:spacing w:line="276" w:lineRule="auto"/>
        <w:rPr>
          <w:rFonts w:ascii="Times New Roman" w:hAnsi="Times New Roman"/>
          <w:iCs/>
          <w:color w:val="000000"/>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170"/>
        <w:gridCol w:w="1303"/>
        <w:gridCol w:w="1037"/>
        <w:gridCol w:w="117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45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                        Nội dung thuê khoán</w:t>
            </w:r>
          </w:p>
        </w:tc>
        <w:tc>
          <w:tcPr>
            <w:tcW w:w="1170" w:type="dxa"/>
            <w:vMerge w:val="restart"/>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kinh phí</w:t>
            </w:r>
          </w:p>
        </w:tc>
        <w:tc>
          <w:tcPr>
            <w:tcW w:w="351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4500" w:type="dxa"/>
            <w:vMerge/>
          </w:tcPr>
          <w:p w:rsidR="00C041FB" w:rsidRPr="00494D53" w:rsidRDefault="00C041FB" w:rsidP="00B2618F">
            <w:pPr>
              <w:spacing w:line="276" w:lineRule="auto"/>
              <w:rPr>
                <w:rFonts w:ascii="Times New Roman" w:hAnsi="Times New Roman"/>
                <w:iCs/>
                <w:color w:val="000000"/>
                <w:lang w:val="nl-NL"/>
              </w:rPr>
            </w:pPr>
          </w:p>
        </w:tc>
        <w:tc>
          <w:tcPr>
            <w:tcW w:w="1170" w:type="dxa"/>
            <w:vMerge/>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Cộng                                             </w:t>
            </w: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2. Nguyên vật liệu, năng lượng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900"/>
        <w:gridCol w:w="990"/>
        <w:gridCol w:w="990"/>
        <w:gridCol w:w="900"/>
        <w:gridCol w:w="990"/>
        <w:gridCol w:w="990"/>
        <w:gridCol w:w="90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27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vị đo</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Số lượng</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giá</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Thành tiền</w:t>
            </w:r>
          </w:p>
        </w:tc>
        <w:tc>
          <w:tcPr>
            <w:tcW w:w="288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270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90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2.1</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Nguyên, vật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2.2</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Dụng cụ, phụ tùng</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2.3</w:t>
            </w:r>
          </w:p>
        </w:tc>
        <w:tc>
          <w:tcPr>
            <w:tcW w:w="2700" w:type="dxa"/>
          </w:tcPr>
          <w:p w:rsidR="00C041FB" w:rsidRPr="00010B7F" w:rsidRDefault="00C041FB" w:rsidP="00B2618F">
            <w:pPr>
              <w:spacing w:line="276" w:lineRule="auto"/>
              <w:rPr>
                <w:rFonts w:ascii="Times New Roman" w:hAnsi="Times New Roman"/>
                <w:i/>
                <w:iCs/>
                <w:color w:val="000000"/>
                <w:spacing w:val="-6"/>
                <w:lang w:val="nl-NL"/>
              </w:rPr>
            </w:pPr>
            <w:r w:rsidRPr="00010B7F">
              <w:rPr>
                <w:rFonts w:ascii="Times New Roman" w:hAnsi="Times New Roman"/>
                <w:i/>
                <w:iCs/>
                <w:color w:val="000000"/>
                <w:spacing w:val="-6"/>
                <w:lang w:val="nl-NL"/>
              </w:rPr>
              <w:t>Năng lượng, nhiên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Than</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Điện</w:t>
            </w:r>
          </w:p>
        </w:tc>
        <w:tc>
          <w:tcPr>
            <w:tcW w:w="9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kW/h</w:t>
            </w: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Xăng, dầu</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 Nhiên liệu </w:t>
            </w:r>
            <w:r>
              <w:rPr>
                <w:rFonts w:ascii="Times New Roman" w:hAnsi="Times New Roman"/>
                <w:iCs/>
                <w:color w:val="000000"/>
                <w:lang w:val="nl-NL"/>
              </w:rPr>
              <w:t>khác</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2.4</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Nước</w:t>
            </w:r>
          </w:p>
        </w:tc>
        <w:tc>
          <w:tcPr>
            <w:tcW w:w="9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w:t>
            </w:r>
            <w:r w:rsidRPr="00494D53">
              <w:rPr>
                <w:rFonts w:ascii="Times New Roman" w:hAnsi="Times New Roman"/>
                <w:i/>
                <w:iCs/>
                <w:color w:val="000000"/>
                <w:vertAlign w:val="superscript"/>
                <w:lang w:val="nl-NL"/>
              </w:rPr>
              <w:t>3</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2.5</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Mua sách, tài liệu, số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58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Cs/>
          <w:color w:val="000000"/>
          <w:lang w:val="nl-NL"/>
        </w:rPr>
        <w:br w:type="page"/>
      </w:r>
      <w:r w:rsidRPr="00494D53">
        <w:rPr>
          <w:rFonts w:ascii="Times New Roman" w:hAnsi="Times New Roman"/>
          <w:b/>
          <w:i/>
          <w:iCs/>
          <w:color w:val="000000"/>
          <w:lang w:val="nl-NL"/>
        </w:rPr>
        <w:lastRenderedPageBreak/>
        <w:t>Khoản 3. Thiết bị, máy móc chuyên dùng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990"/>
        <w:gridCol w:w="1080"/>
        <w:gridCol w:w="990"/>
        <w:gridCol w:w="900"/>
        <w:gridCol w:w="990"/>
        <w:gridCol w:w="990"/>
        <w:gridCol w:w="99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TT</w:t>
            </w:r>
          </w:p>
        </w:tc>
        <w:tc>
          <w:tcPr>
            <w:tcW w:w="243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Nội dung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vị đo</w:t>
            </w:r>
          </w:p>
        </w:tc>
        <w:tc>
          <w:tcPr>
            <w:tcW w:w="108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Số lượng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giá</w:t>
            </w:r>
          </w:p>
        </w:tc>
        <w:tc>
          <w:tcPr>
            <w:tcW w:w="90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Thành tiền</w:t>
            </w:r>
          </w:p>
        </w:tc>
        <w:tc>
          <w:tcPr>
            <w:tcW w:w="2970" w:type="dxa"/>
            <w:gridSpan w:val="3"/>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243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08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0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NSSNKH</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Tài trợ</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3.1</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công nghệ</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3.2</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thử nghiệm, đo lường</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3.3</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Khấu hao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3.4</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Thuê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3.5</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Vận chuyển lắp đặt</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49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4. Xây dựng, sửa chữa nhỏ</w:t>
      </w:r>
    </w:p>
    <w:p w:rsidR="00C041FB" w:rsidRPr="00494D53" w:rsidRDefault="00C041FB" w:rsidP="00C041FB">
      <w:pPr>
        <w:spacing w:line="276" w:lineRule="auto"/>
        <w:rPr>
          <w:rFonts w:ascii="Times New Roman" w:hAnsi="Times New Roman"/>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3960" w:type="dxa"/>
            <w:vMerge/>
          </w:tcPr>
          <w:p w:rsidR="00C041FB" w:rsidRPr="00494D53" w:rsidRDefault="00C041FB" w:rsidP="00B2618F">
            <w:pPr>
              <w:spacing w:line="276" w:lineRule="auto"/>
              <w:rPr>
                <w:rFonts w:ascii="Times New Roman" w:hAnsi="Times New Roman"/>
                <w:iCs/>
                <w:color w:val="000000"/>
                <w:lang w:val="nl-NL"/>
              </w:rPr>
            </w:pPr>
          </w:p>
        </w:tc>
        <w:tc>
          <w:tcPr>
            <w:tcW w:w="1350" w:type="dxa"/>
            <w:vMerge/>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4.1</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xây dựng </w:t>
            </w:r>
            <w:bookmarkStart w:id="0" w:name="Text4"/>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bookmarkEnd w:id="0"/>
            <w:r w:rsidRPr="00494D53">
              <w:rPr>
                <w:rFonts w:ascii="Times New Roman" w:hAnsi="Times New Roman"/>
                <w:iCs/>
                <w:color w:val="000000"/>
                <w:lang w:val="nl-NL"/>
              </w:rPr>
              <w:t>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4.2</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sửa chữa </w:t>
            </w:r>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r w:rsidRPr="00494D53">
              <w:rPr>
                <w:rFonts w:ascii="Times New Roman" w:hAnsi="Times New Roman"/>
                <w:iCs/>
                <w:color w:val="000000"/>
                <w:lang w:val="nl-NL"/>
              </w:rPr>
              <w:t xml:space="preserve"> 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4.3</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lắp đặt hệ thống điện, hệ thống nước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4.4</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khác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b/>
                <w:i/>
                <w:iCs/>
                <w:color w:val="000000"/>
                <w:lang w:val="nl-NL"/>
              </w:rPr>
            </w:pPr>
          </w:p>
        </w:tc>
        <w:tc>
          <w:tcPr>
            <w:tcW w:w="3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
          <w:iCs/>
          <w:color w:val="000000"/>
          <w:lang w:val="nl-NL"/>
        </w:rPr>
        <w:t>Khoản 5</w:t>
      </w:r>
      <w:r w:rsidRPr="00494D53">
        <w:rPr>
          <w:rFonts w:ascii="Times New Roman" w:hAnsi="Times New Roman"/>
          <w:b/>
          <w:iCs/>
          <w:color w:val="000000"/>
          <w:lang w:val="nl-NL"/>
        </w:rPr>
        <w:t xml:space="preserve">. </w:t>
      </w:r>
      <w:r w:rsidRPr="00494D53">
        <w:rPr>
          <w:rFonts w:ascii="Times New Roman" w:hAnsi="Times New Roman"/>
          <w:b/>
          <w:i/>
          <w:iCs/>
          <w:color w:val="000000"/>
          <w:lang w:val="nl-NL"/>
        </w:rPr>
        <w:t>Chi khác</w:t>
      </w:r>
    </w:p>
    <w:p w:rsidR="00C041FB" w:rsidRPr="00494D53" w:rsidRDefault="00C041FB" w:rsidP="00C041FB">
      <w:pPr>
        <w:spacing w:line="276" w:lineRule="auto"/>
        <w:rPr>
          <w:rFonts w:ascii="Times New Roman" w:hAnsi="Times New Roman"/>
          <w:b/>
          <w:i/>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396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5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8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5.1</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Công tác phí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5.2</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Quản lý cơ sở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5.3</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phí đánh giá, kiểm tra, nghiệm thu</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thẩm định</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xét duyệt hồ sơ</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giám sát</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kiểm tra, nghiệm thu trung gian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3960"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nghiệm thu nội bộ</w:t>
            </w:r>
          </w:p>
        </w:tc>
        <w:tc>
          <w:tcPr>
            <w:tcW w:w="135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38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96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260" w:type="dxa"/>
            <w:tcBorders>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Chi phí nghiệm thu chính thức </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5.4</w:t>
            </w:r>
          </w:p>
        </w:tc>
        <w:tc>
          <w:tcPr>
            <w:tcW w:w="3960"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khác</w:t>
            </w:r>
          </w:p>
          <w:p w:rsidR="00C041FB" w:rsidRPr="00494D53" w:rsidRDefault="00C041FB" w:rsidP="00B2618F">
            <w:pPr>
              <w:spacing w:line="276" w:lineRule="auto"/>
              <w:rPr>
                <w:rFonts w:ascii="Times New Roman" w:hAnsi="Times New Roman"/>
                <w:i/>
                <w:iCs/>
                <w:color w:val="000000"/>
                <w:lang w:val="nl-NL"/>
              </w:rPr>
            </w:pPr>
          </w:p>
        </w:tc>
        <w:tc>
          <w:tcPr>
            <w:tcW w:w="135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38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9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2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Đào tạo</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Hội nghị</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Ấn loát tài liệu, văn phòng phẩm</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Dịch tài liệu</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5.5</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Phụ cấp nghiên cứu viên</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br w:type="page"/>
      </w:r>
      <w:r w:rsidRPr="00494D53">
        <w:rPr>
          <w:rFonts w:ascii="Times New Roman" w:hAnsi="Times New Roman"/>
          <w:b/>
          <w:iCs/>
          <w:color w:val="000000"/>
          <w:lang w:val="nl-NL"/>
        </w:rPr>
        <w:lastRenderedPageBreak/>
        <w:t>Mẫu số 09 -</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Bản cung cấp thông tin nghiên cứu và Phiếu tình nguyện tham gia nghiên cứu của người tham gia thử thuốc trên lâm sàng (ICF)</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nghiên cứu: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Phiên bản: ICF                                    Ngày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tổ chức, cá nhân có thuốc thử trên lâm sàng: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Mã đối tượng: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Tài liệu này được thông báo đầy đủ đến các đối tượng tham gia nghiên cứu, không có trang hay phần nào trong tài liệu này được bỏ qua. Những nội dung trong tài liệu này cần phải được giải thích rõ bằng khẩu ngữ với các đối tượng tham gia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Trình bày các vấn đề liên quan đến nghiên cứu, mục đích của nghiên cứu, thời gian dự kiến, phư</w:t>
      </w:r>
      <w:r w:rsidRPr="00494D53">
        <w:rPr>
          <w:rFonts w:ascii="Times New Roman" w:hAnsi="Times New Roman"/>
          <w:iCs/>
          <w:color w:val="000000"/>
          <w:lang w:val="nl-NL"/>
        </w:rPr>
        <w:softHyphen/>
        <w:t>ơng pháp tiến hành (nêu cụ thể những gì đ</w:t>
      </w:r>
      <w:r w:rsidRPr="00494D53">
        <w:rPr>
          <w:rFonts w:ascii="Times New Roman" w:hAnsi="Times New Roman"/>
          <w:iCs/>
          <w:color w:val="000000"/>
          <w:lang w:val="nl-NL"/>
        </w:rPr>
        <w:softHyphen/>
        <w:t>ược thử nghiệm)</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lựa chọn đối tượng</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loại trừ khỏi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Ai sẽ là người đánh giá các thông tin cá nhân và y khoa để lựa chọn anh/chị/... tham gia vào nghiên cứu này?</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Số người sẽ tham gia vào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những rủi ro hoặc bất lợi</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lợi ích cho đối tư</w:t>
      </w:r>
      <w:r w:rsidRPr="00494D53">
        <w:rPr>
          <w:rFonts w:ascii="Times New Roman" w:hAnsi="Times New Roman"/>
          <w:iCs/>
          <w:color w:val="000000"/>
          <w:lang w:val="nl-NL"/>
        </w:rPr>
        <w:softHyphen/>
        <w:t>ợng hoặc cho những ng</w:t>
      </w:r>
      <w:r w:rsidRPr="00494D53">
        <w:rPr>
          <w:rFonts w:ascii="Times New Roman" w:hAnsi="Times New Roman"/>
          <w:iCs/>
          <w:color w:val="000000"/>
          <w:lang w:val="nl-NL"/>
        </w:rPr>
        <w:softHyphen/>
        <w:t>ười khác</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Những khoản anh/chị/... được chi trả trong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Ph</w:t>
      </w:r>
      <w:r w:rsidRPr="00494D53">
        <w:rPr>
          <w:rFonts w:ascii="Times New Roman" w:hAnsi="Times New Roman"/>
          <w:iCs/>
          <w:color w:val="000000"/>
          <w:lang w:val="nl-NL"/>
        </w:rPr>
        <w:softHyphen/>
        <w:t>ương pháp hoặc cách điều trị thay thế</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Cách l</w:t>
      </w:r>
      <w:r w:rsidRPr="00494D53">
        <w:rPr>
          <w:rFonts w:ascii="Times New Roman" w:hAnsi="Times New Roman"/>
          <w:iCs/>
          <w:color w:val="000000"/>
          <w:lang w:val="nl-NL"/>
        </w:rPr>
        <w:softHyphen/>
        <w:t xml:space="preserve">ưu giữ bảo đảm bí mật hồ sơ cá nhân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Chỉ rõ các đối tượng được tiếp cận để thanh tra, kiểm tra, giám sát hồ sơ của anh/chị/...</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Bồi th</w:t>
      </w:r>
      <w:r w:rsidRPr="00494D53">
        <w:rPr>
          <w:rFonts w:ascii="Times New Roman" w:hAnsi="Times New Roman"/>
          <w:iCs/>
          <w:color w:val="000000"/>
          <w:lang w:val="nl-NL"/>
        </w:rPr>
        <w:softHyphen/>
        <w:t xml:space="preserve">ường hoặc chăm sóc, điều trị nếu có biến cố về sức khỏe xảy ra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Ng</w:t>
      </w:r>
      <w:r w:rsidRPr="00494D53">
        <w:rPr>
          <w:rFonts w:ascii="Times New Roman" w:hAnsi="Times New Roman"/>
          <w:iCs/>
          <w:color w:val="000000"/>
          <w:lang w:val="nl-NL"/>
        </w:rPr>
        <w:softHyphen/>
        <w:t>ười để liên hệ khi anh/chị/... có câu hỏi liên quan đến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Nêu rõ rằng sự tham gia là tình nguyện, anh/chị/... có quyền chối tham gia hoặc dừng tham gia vào bất kỳ thời điểm nào trong thời gian nghiên cứu mà vẫn được bảo đảm việc chăm sóc y tế</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đối tượng tham gia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Ngày ký phiếu tình nguyện</w:t>
      </w:r>
    </w:p>
    <w:p w:rsidR="00C041FB" w:rsidRPr="00494D53" w:rsidRDefault="00C041FB" w:rsidP="00C041FB">
      <w:pPr>
        <w:spacing w:line="276" w:lineRule="auto"/>
        <w:rPr>
          <w:rFonts w:ascii="Times New Roman" w:hAnsi="Times New Roman"/>
          <w:b/>
          <w:iCs/>
          <w:color w:val="000000"/>
          <w:lang w:val="nl-NL"/>
        </w:rPr>
      </w:pPr>
      <w:r w:rsidRPr="00494D53">
        <w:rPr>
          <w:rFonts w:ascii="Times New Roman" w:hAnsi="Times New Roman"/>
          <w:iCs/>
          <w:color w:val="000000"/>
          <w:lang w:val="nl-NL"/>
        </w:rPr>
        <w:br w:type="page"/>
      </w:r>
      <w:r w:rsidRPr="00494D53">
        <w:rPr>
          <w:rFonts w:ascii="Times New Roman" w:hAnsi="Times New Roman"/>
          <w:b/>
          <w:iCs/>
          <w:color w:val="000000"/>
          <w:lang w:val="nl-NL"/>
        </w:rPr>
        <w:lastRenderedPageBreak/>
        <w:t>Đơn tình nguyện</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w:t>
      </w:r>
    </w:p>
    <w:p w:rsidR="00C041FB" w:rsidRPr="00494D53" w:rsidRDefault="00C041FB" w:rsidP="00C041FB">
      <w:pPr>
        <w:spacing w:line="276" w:lineRule="auto"/>
        <w:rPr>
          <w:rFonts w:ascii="Times New Roman" w:hAnsi="Times New Roman"/>
          <w:i/>
          <w:iCs/>
          <w:color w:val="000000"/>
          <w:lang w:val="nl-NL"/>
        </w:rPr>
      </w:pPr>
      <w:r>
        <w:rPr>
          <w:rFonts w:ascii="Times New Roman" w:hAnsi="Times New Roman"/>
          <w:iCs/>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109219</wp:posOffset>
                </wp:positionV>
                <wp:extent cx="57785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T4tZCi2kgy8h+ZBorPOfuO5QMAoshQqykZycXpwP&#10;REg+hIRjpbdCyth6qVAPtc8ms5jgtBQsOEOYs82hlBadSBie+MWqwPMYZvVRsQjWcsI2N9sTIa82&#10;XC5VwINSgM7Nuk7Hj2W63Cw2i+loOplvRtO0qkYft+V0NN9mT7PqQ1WWVfYzUMumeSsY4yqwGyY1&#10;m/7dJNzezHXG7rN6lyF5ix71ArLDP5KOvQztuw7CQbPLzg49huGMwbeHFKb/cQ/243Nf/wIAAP//&#10;AwBQSwMEFAAGAAgAAAAhAOkwD37ZAAAABgEAAA8AAABkcnMvZG93bnJldi54bWxMj01PwzAMhu9I&#10;/IfISFymLVmR+ChNJwT0xoUB2tVrTFvROF2TbYVfjxEHOPp5rdePi9Xke3WgMXaBLSwXBhRxHVzH&#10;jYXXl2p+DSomZId9YLLwSRFW5elJgbkLR36mwzo1Sko45mihTWnItY51Sx7jIgzEkr2H0WOScWy0&#10;G/Eo5b7XmTGX2mPHcqHFge5bqj/We28hVm+0q75m9cxsLppA2e7h6RGtPT+b7m5BJZrS3zL86Is6&#10;lOK0DXt2UfUW5JEk9CoDJenN0gjY/gJdFvq/fvkNAAD//wMAUEsBAi0AFAAGAAgAAAAhALaDOJL+&#10;AAAA4QEAABMAAAAAAAAAAAAAAAAAAAAAAFtDb250ZW50X1R5cGVzXS54bWxQSwECLQAUAAYACAAA&#10;ACEAOP0h/9YAAACUAQAACwAAAAAAAAAAAAAAAAAvAQAAX3JlbHMvLnJlbHNQSwECLQAUAAYACAAA&#10;ACEAS+ph8BwCAAA2BAAADgAAAAAAAAAAAAAAAAAuAgAAZHJzL2Uyb0RvYy54bWxQSwECLQAUAAYA&#10;CAAAACEA6TAPftkAAAAGAQAADwAAAAAAAAAAAAAAAAB2BAAAZHJzL2Rvd25yZXYueG1sUEsFBgAA&#10;AAAEAAQA8wAAAHwFAAAAAA==&#10;"/>
            </w:pict>
          </mc:Fallback>
        </mc:AlternateConten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Xác nhận rằng</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đọc các thông tin được cung cấp về nghiên cứu ......................................……… tại bản cung cấp thông tin nghiên cứu và Phiếu tình nguyện tham gia nghiên cứu, phiên bản, ngày …./…/…., …. trang). Tôi đã được các cán bộ nghiên cứu giải thích rõ về nghiên cứu và các thủ tục đăng ký tình nguyện tham gia vào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cơ hội được hỏi các câu hỏi về nghiên cứu và tôi hài lòng với các câu trả lời đưa ra.</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thời gian và cơ hội để cân nhắc tham gia vào nghiên cứu này.</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hiểu được rằng tôi có quyền được tiếp cận với các thông tin được mô tả trong Phiếu cung cấp thông tin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hiểu rằng tôi có quyền rút khỏi nghiên cứu vào bất cứ thời điểm nào vì bất cứ lý do gì</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đồng ý rằng các bác sỹ đang điều trị cho tôi (nếu có) sẽ được thông báo về việc  tham gia nghiên cứu của tôi.</w:t>
      </w:r>
    </w:p>
    <w:p w:rsidR="00C041FB" w:rsidRPr="00494D53" w:rsidRDefault="00C041FB" w:rsidP="00C041FB">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4384" behindDoc="0" locked="0" layoutInCell="1" allowOverlap="1">
                <wp:simplePos x="0" y="0"/>
                <wp:positionH relativeFrom="column">
                  <wp:posOffset>3579495</wp:posOffset>
                </wp:positionH>
                <wp:positionV relativeFrom="paragraph">
                  <wp:posOffset>193675</wp:posOffset>
                </wp:positionV>
                <wp:extent cx="617220" cy="31623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1.85pt;margin-top:15.25pt;width:48.6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wkKgIAAFYEAAAOAAAAZHJzL2Uyb0RvYy54bWysVF1v2yAUfZ+0/4B4X5y4SdpacaouXaZJ&#10;3YfU7gdgjG004DIgsbtfvwt2s6jbXqb5AQH3cjj3nIs3N4NW5Cicl2BKupjNKRGGQy1NW9Kvj/s3&#10;V5T4wEzNFBhR0ifh6c329atNbwuRQweqFo4giPFFb0vahWCLLPO8E5r5GVhhMNiA0yzg0rVZ7ViP&#10;6Fpl+Xy+znpwtXXAhfe4ezcG6TbhN43g4XPTeBGIKilyC2l0aazimG03rGgds53kEw32Dyw0kwYv&#10;PUHdscDIwcnfoLTkDjw0YcZBZ9A0kotUA1azmL+o5qFjVqRaUBxvTzL5/wfLPx2/OCLrkuaUGKbR&#10;okcxBPIWBpJHdXrrC0x6sJgWBtxGl1Ol3t4D/+aJgV3HTCtunYO+E6xGdot4Mjs7OuL4CFL1H6HG&#10;a9ghQAIaGqejdCgGQXR06enkTKTCcXO9uMxzjHAMXSzW+UVyLmPF82HrfHgvQJM4KalD4xM4O977&#10;EMmw4jkl3uVByXovlUoL11Y75ciRYZPs05f4v0hThvQlvV7lq7H+v0LM0/cnCC0DdruSuqRXpyRW&#10;RNXemTr1YmBSjXOkrMwkY1Ru1DAM1TD5NblTQf2EujoYmxsfI046cD8o6bGxS+q/H5gTlKgPBr25&#10;XiyX8SWkxXJ1GWV155HqPMIMR6iSBkrG6S6Mr+dgnWw7vGnsBgO36Gcjk9bR+JHVRB+bN1kwPbT4&#10;Os7XKevX72D7EwAA//8DAFBLAwQUAAYACAAAACEAdan/td4AAAAJAQAADwAAAGRycy9kb3ducmV2&#10;LnhtbEyPwU7DMAxA70j8Q2QkLoglUJZtpemEkEDsBgPBNWu8tiJxSpJ15e8JJzhafnp+rtaTs2zE&#10;EHtPCq5mAhhS401PrYK314fLJbCYNBltPaGCb4ywrk9PKl0af6QXHLepZVlCsdQKupSGkvPYdOh0&#10;nPkBKe/2Pjid8hhaboI+Zrmz/FoIyZ3uKV/o9ID3HTaf24NTsLx5Gj/ipnh+b+TertLFYnz8Ckqd&#10;n013t8ASTukPht/8nA51btr5A5nIrIK5LBYZVVCIObAMSClWwHbZLgrgdcX/f1D/AAAA//8DAFBL&#10;AQItABQABgAIAAAAIQC2gziS/gAAAOEBAAATAAAAAAAAAAAAAAAAAAAAAABbQ29udGVudF9UeXBl&#10;c10ueG1sUEsBAi0AFAAGAAgAAAAhADj9If/WAAAAlAEAAAsAAAAAAAAAAAAAAAAALwEAAF9yZWxz&#10;Ly5yZWxzUEsBAi0AFAAGAAgAAAAhAK+UDCQqAgAAVgQAAA4AAAAAAAAAAAAAAAAALgIAAGRycy9l&#10;Mm9Eb2MueG1sUEsBAi0AFAAGAAgAAAAhAHWp/7XeAAAACQEAAA8AAAAAAAAAAAAAAAAAhAQAAGRy&#10;cy9kb3ducmV2LnhtbFBLBQYAAAAABAAEAPMAAACPBQAAAAA=&#10;">
                <v:textbox>
                  <w:txbxContent>
                    <w:p w:rsidR="00C041FB" w:rsidRPr="00190F98" w:rsidRDefault="00C041FB" w:rsidP="00C041FB">
                      <w:pPr>
                        <w:rPr>
                          <w:rFonts w:ascii="Times New Roman" w:hAnsi="Times New Roman"/>
                          <w:b/>
                        </w:rPr>
                      </w:pPr>
                    </w:p>
                  </w:txbxContent>
                </v:textbox>
              </v:shape>
            </w:pict>
          </mc:Fallback>
        </mc:AlternateContent>
      </w:r>
      <w:r>
        <w:rPr>
          <w:rFonts w:ascii="Times New Roman" w:hAnsi="Times New Roman"/>
          <w:iCs/>
          <w:noProof/>
          <w:color w:val="000000"/>
        </w:rPr>
        <mc:AlternateContent>
          <mc:Choice Requires="wps">
            <w:drawing>
              <wp:anchor distT="0" distB="0" distL="114300" distR="114300" simplePos="0" relativeHeight="251662336" behindDoc="0" locked="0" layoutInCell="1" allowOverlap="1">
                <wp:simplePos x="0" y="0"/>
                <wp:positionH relativeFrom="column">
                  <wp:posOffset>969645</wp:posOffset>
                </wp:positionH>
                <wp:positionV relativeFrom="paragraph">
                  <wp:posOffset>193675</wp:posOffset>
                </wp:positionV>
                <wp:extent cx="617220" cy="31623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6.35pt;margin-top:15.25pt;width:48.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1OKwIAAFYEAAAOAAAAZHJzL2Uyb0RvYy54bWysVNuO2yAQfa/Uf0C8N46d264VZ7XNNlWl&#10;7UXa7QdgjG1UzFAgsdOv74CTNNq2L1X9gIAZDmfOGby+GzpFDsI6Cbqg6WRKidAcKqmbgn593r25&#10;ocR5piumQIuCHoWjd5vXr9a9yUUGLahKWIIg2uW9KWjrvcmTxPFWdMxNwAiNwRpsxzwubZNUlvWI&#10;3qkkm06XSQ+2Mha4cA53H8Yg3UT8uhbcf65rJzxRBUVuPo42jmUYk82a5Y1lppX8RIP9A4uOSY2X&#10;XqAemGdkb+VvUJ3kFhzUfsKhS6CuJRexBqwmnb6o5qllRsRaUBxnLjK5/wfLPx2+WCKrgq4o0axD&#10;i57F4MlbGMgqqNMbl2PSk8E0P+A2uhwrdeYR+DdHNGxbphtxby30rWAVskvDyeTq6IjjAkjZf4QK&#10;r2F7DxFoqG0XpEMxCKKjS8eLM4EKx81lusoyjHAMzdJlNovOJSw/HzbW+fcCOhImBbVofARnh0fn&#10;AxmWn1PCXQ6UrHZSqbiwTblVlhwYNskufpH/izSlSV/Q20W2GOv/K8Q0fn+C6KTHbleyK+jNJYnl&#10;QbV3uoq96JlU4xwpK32SMSg3auiHcoh+zc7ulFAdUVcLY3PjY8RJC/YHJT02dkHd9z2zghL1QaM3&#10;t+l8Hl5CXMwXqyCrvY6U1xGmOUIV1FMyTrd+fD17Y2XT4k1jN2i4Rz9rGbUOxo+sTvSxeaMFp4cW&#10;Xsf1Omb9+h1sfgIAAP//AwBQSwMEFAAGAAgAAAAhAMQtMNPeAAAACQEAAA8AAABkcnMvZG93bnJl&#10;di54bWxMj8tOwzAQRfdI/IM1SGwQtUn6SohTISQQ3UFBsHXjaRLhR7DdNPw9wwqWV3N07p1qM1nD&#10;Rgyx907CzUwAQ9d43btWwtvrw/UaWEzKaWW8QwnfGGFTn59VqtT+5F5w3KWWkcTFUknoUhpKzmPT&#10;oVVx5gd0dDv4YFWiGFqugzqR3BqeCbHkVvWOGjo14H2HzefuaCWs50/jR9zmz+/N8mCKdLUaH7+C&#10;lJcX090tsIRT+oPhdz5Nh5o27f3R6cgM5UW2IlRCLhbACMjmRQFsT3aRA68r/v+D+gcAAP//AwBQ&#10;SwECLQAUAAYACAAAACEAtoM4kv4AAADhAQAAEwAAAAAAAAAAAAAAAAAAAAAAW0NvbnRlbnRfVHlw&#10;ZXNdLnhtbFBLAQItABQABgAIAAAAIQA4/SH/1gAAAJQBAAALAAAAAAAAAAAAAAAAAC8BAABfcmVs&#10;cy8ucmVsc1BLAQItABQABgAIAAAAIQAPjb1OKwIAAFYEAAAOAAAAAAAAAAAAAAAAAC4CAABkcnMv&#10;ZTJvRG9jLnhtbFBLAQItABQABgAIAAAAIQDELTDT3gAAAAkBAAAPAAAAAAAAAAAAAAAAAIUEAABk&#10;cnMvZG93bnJldi54bWxQSwUGAAAAAAQABADzAAAAkAUAAAAA&#10;">
                <v:textbox>
                  <w:txbxContent>
                    <w:p w:rsidR="00C041FB" w:rsidRPr="00190F98" w:rsidRDefault="00C041FB" w:rsidP="00C041FB">
                      <w:pPr>
                        <w:rPr>
                          <w:rFonts w:ascii="Times New Roman" w:hAnsi="Times New Roman"/>
                          <w:b/>
                        </w:rPr>
                      </w:pPr>
                    </w:p>
                  </w:txbxContent>
                </v:textbox>
              </v:shape>
            </w:pict>
          </mc:Fallback>
        </mc:AlternateContent>
      </w:r>
      <w:r w:rsidRPr="00494D53">
        <w:rPr>
          <w:rFonts w:ascii="Times New Roman" w:hAnsi="Times New Roman"/>
          <w:iCs/>
          <w:color w:val="000000"/>
          <w:lang w:val="nl-NL"/>
        </w:rPr>
        <w:t>Đánh dấu vào ô thích hợp:</w:t>
      </w:r>
    </w:p>
    <w:p w:rsidR="00C041FB" w:rsidRPr="00494D53" w:rsidRDefault="00C041FB" w:rsidP="00C041FB">
      <w:pPr>
        <w:spacing w:line="276" w:lineRule="auto"/>
        <w:rPr>
          <w:rFonts w:ascii="Times New Roman" w:hAnsi="Times New Roman"/>
          <w:b/>
          <w:iCs/>
          <w:color w:val="000000"/>
        </w:rPr>
      </w:pPr>
      <w:r w:rsidRPr="00494D53">
        <w:rPr>
          <w:rFonts w:ascii="Times New Roman" w:hAnsi="Times New Roman"/>
          <w:b/>
          <w:iCs/>
          <w:color w:val="000000"/>
        </w:rPr>
        <w:t>Có:</w:t>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t xml:space="preserve">Không: </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 đồng ý tham gia trong nghiên cứu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2"/>
        <w:gridCol w:w="3034"/>
      </w:tblGrid>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Chữ ký của người tham gia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Nếu cần,</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Tên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trHeight w:val="170"/>
        </w:trPr>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bl>
    <w:p w:rsidR="00F94DA1" w:rsidRPr="00C041FB" w:rsidRDefault="00F94DA1" w:rsidP="00C041FB">
      <w:bookmarkStart w:id="1" w:name="_GoBack"/>
      <w:bookmarkEnd w:id="1"/>
    </w:p>
    <w:sectPr w:rsidR="00F94DA1" w:rsidRPr="00C0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6416E-DC53-4F0D-9423-B382827948A7}"/>
</file>

<file path=customXml/itemProps2.xml><?xml version="1.0" encoding="utf-8"?>
<ds:datastoreItem xmlns:ds="http://schemas.openxmlformats.org/officeDocument/2006/customXml" ds:itemID="{844255C2-084F-42BB-B7DE-8C444C70A79D}"/>
</file>

<file path=customXml/itemProps3.xml><?xml version="1.0" encoding="utf-8"?>
<ds:datastoreItem xmlns:ds="http://schemas.openxmlformats.org/officeDocument/2006/customXml" ds:itemID="{EAD1E37A-AE17-4B91-A0E0-036FE1495848}"/>
</file>

<file path=docProps/app.xml><?xml version="1.0" encoding="utf-8"?>
<Properties xmlns="http://schemas.openxmlformats.org/officeDocument/2006/extended-properties" xmlns:vt="http://schemas.openxmlformats.org/officeDocument/2006/docPropsVTypes">
  <Template>Normal</Template>
  <TotalTime>0</TotalTime>
  <Pages>21</Pages>
  <Words>2777</Words>
  <Characters>15830</Characters>
  <Application>Microsoft Office Word</Application>
  <DocSecurity>0</DocSecurity>
  <Lines>131</Lines>
  <Paragraphs>37</Paragraphs>
  <ScaleCrop>false</ScaleCrop>
  <Company>Phan Danh</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5</cp:revision>
  <dcterms:created xsi:type="dcterms:W3CDTF">2019-05-20T08:44:00Z</dcterms:created>
  <dcterms:modified xsi:type="dcterms:W3CDTF">2019-05-20T08:58:00Z</dcterms:modified>
</cp:coreProperties>
</file>