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3F" w:rsidRPr="003F31D4" w:rsidRDefault="0016303F" w:rsidP="0016303F">
      <w:pPr>
        <w:pStyle w:val="NormalWeb"/>
        <w:shd w:val="clear" w:color="auto" w:fill="FFFFFF"/>
        <w:spacing w:before="0" w:beforeAutospacing="0" w:after="0" w:afterAutospacing="0" w:line="234" w:lineRule="atLeast"/>
        <w:rPr>
          <w:b/>
          <w:i/>
          <w:sz w:val="26"/>
          <w:szCs w:val="26"/>
        </w:rPr>
      </w:pPr>
      <w:bookmarkStart w:id="0" w:name="chuong_pl_14"/>
      <w:r w:rsidRPr="003F31D4">
        <w:rPr>
          <w:b/>
          <w:i/>
          <w:sz w:val="26"/>
          <w:szCs w:val="26"/>
          <w:lang w:val="vi-VN"/>
        </w:rPr>
        <w:t xml:space="preserve">Mẫu </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55"/>
        <w:gridCol w:w="6017"/>
      </w:tblGrid>
      <w:tr w:rsidR="0016303F" w:rsidRPr="003F31D4" w:rsidTr="00160B22">
        <w:trPr>
          <w:tblCellSpacing w:w="0" w:type="dxa"/>
        </w:trPr>
        <w:tc>
          <w:tcPr>
            <w:tcW w:w="3085" w:type="dxa"/>
            <w:shd w:val="clear" w:color="auto" w:fill="FFFFFF"/>
            <w:tcMar>
              <w:top w:w="0" w:type="dxa"/>
              <w:left w:w="108" w:type="dxa"/>
              <w:bottom w:w="0" w:type="dxa"/>
              <w:right w:w="108" w:type="dxa"/>
            </w:tcMar>
            <w:hideMark/>
          </w:tcPr>
          <w:p w:rsidR="0016303F" w:rsidRPr="003F31D4" w:rsidRDefault="0016303F" w:rsidP="00160B22">
            <w:pPr>
              <w:spacing w:before="120" w:after="120" w:line="234" w:lineRule="atLeast"/>
              <w:jc w:val="center"/>
              <w:rPr>
                <w:sz w:val="26"/>
                <w:szCs w:val="26"/>
              </w:rPr>
            </w:pPr>
            <w:r w:rsidRPr="003F31D4">
              <w:rPr>
                <w:b/>
                <w:bCs/>
                <w:sz w:val="26"/>
                <w:szCs w:val="26"/>
                <w:lang w:val="vi-VN"/>
              </w:rPr>
              <w:t>TÊN DOANH NGHIỆP</w:t>
            </w:r>
            <w:r w:rsidRPr="003F31D4">
              <w:rPr>
                <w:b/>
                <w:bCs/>
                <w:sz w:val="26"/>
                <w:szCs w:val="26"/>
                <w:lang w:val="vi-VN"/>
              </w:rPr>
              <w:br/>
              <w:t>-------</w:t>
            </w:r>
          </w:p>
        </w:tc>
        <w:tc>
          <w:tcPr>
            <w:tcW w:w="6095" w:type="dxa"/>
            <w:shd w:val="clear" w:color="auto" w:fill="FFFFFF"/>
            <w:tcMar>
              <w:top w:w="0" w:type="dxa"/>
              <w:left w:w="108" w:type="dxa"/>
              <w:bottom w:w="0" w:type="dxa"/>
              <w:right w:w="108" w:type="dxa"/>
            </w:tcMar>
            <w:hideMark/>
          </w:tcPr>
          <w:p w:rsidR="0016303F" w:rsidRPr="003F31D4" w:rsidRDefault="0016303F" w:rsidP="00160B22">
            <w:pPr>
              <w:spacing w:before="120" w:after="120" w:line="234" w:lineRule="atLeast"/>
              <w:jc w:val="center"/>
              <w:rPr>
                <w:sz w:val="26"/>
                <w:szCs w:val="26"/>
              </w:rPr>
            </w:pPr>
            <w:r w:rsidRPr="003F31D4">
              <w:rPr>
                <w:b/>
                <w:bCs/>
                <w:sz w:val="26"/>
                <w:szCs w:val="26"/>
                <w:lang w:val="vi-VN"/>
              </w:rPr>
              <w:t>CỘNG HÒA XÃ HỘI CHỦ NGHĨA VIỆT NAM</w:t>
            </w:r>
            <w:r w:rsidRPr="003F31D4">
              <w:rPr>
                <w:b/>
                <w:bCs/>
                <w:sz w:val="26"/>
                <w:szCs w:val="26"/>
                <w:lang w:val="vi-VN"/>
              </w:rPr>
              <w:br/>
              <w:t>Độc lập - Tự do - Hạnh phúc</w:t>
            </w:r>
            <w:r w:rsidRPr="003F31D4">
              <w:rPr>
                <w:b/>
                <w:bCs/>
                <w:sz w:val="26"/>
                <w:szCs w:val="26"/>
                <w:lang w:val="vi-VN"/>
              </w:rPr>
              <w:br/>
              <w:t>---------------</w:t>
            </w:r>
          </w:p>
        </w:tc>
      </w:tr>
      <w:tr w:rsidR="0016303F" w:rsidRPr="003F31D4" w:rsidTr="00160B22">
        <w:trPr>
          <w:tblCellSpacing w:w="0" w:type="dxa"/>
        </w:trPr>
        <w:tc>
          <w:tcPr>
            <w:tcW w:w="3085" w:type="dxa"/>
            <w:shd w:val="clear" w:color="auto" w:fill="FFFFFF"/>
            <w:tcMar>
              <w:top w:w="0" w:type="dxa"/>
              <w:left w:w="108" w:type="dxa"/>
              <w:bottom w:w="0" w:type="dxa"/>
              <w:right w:w="108" w:type="dxa"/>
            </w:tcMar>
            <w:hideMark/>
          </w:tcPr>
          <w:p w:rsidR="0016303F" w:rsidRPr="003F31D4" w:rsidRDefault="0016303F" w:rsidP="00160B22">
            <w:pPr>
              <w:spacing w:before="120" w:after="120" w:line="234" w:lineRule="atLeast"/>
              <w:jc w:val="center"/>
              <w:rPr>
                <w:sz w:val="26"/>
                <w:szCs w:val="26"/>
              </w:rPr>
            </w:pPr>
            <w:r w:rsidRPr="003F31D4">
              <w:rPr>
                <w:sz w:val="26"/>
                <w:szCs w:val="26"/>
                <w:lang w:val="vi-VN"/>
              </w:rPr>
              <w:t>Số:</w:t>
            </w:r>
            <w:r w:rsidRPr="003F31D4">
              <w:rPr>
                <w:sz w:val="26"/>
                <w:szCs w:val="26"/>
              </w:rPr>
              <w:t> ……</w:t>
            </w:r>
          </w:p>
        </w:tc>
        <w:tc>
          <w:tcPr>
            <w:tcW w:w="6095" w:type="dxa"/>
            <w:shd w:val="clear" w:color="auto" w:fill="FFFFFF"/>
            <w:tcMar>
              <w:top w:w="0" w:type="dxa"/>
              <w:left w:w="108" w:type="dxa"/>
              <w:bottom w:w="0" w:type="dxa"/>
              <w:right w:w="108" w:type="dxa"/>
            </w:tcMar>
            <w:hideMark/>
          </w:tcPr>
          <w:p w:rsidR="0016303F" w:rsidRPr="003F31D4" w:rsidRDefault="0016303F" w:rsidP="00160B22">
            <w:pPr>
              <w:spacing w:before="120" w:after="120" w:line="234" w:lineRule="atLeast"/>
              <w:jc w:val="right"/>
              <w:rPr>
                <w:sz w:val="26"/>
                <w:szCs w:val="26"/>
              </w:rPr>
            </w:pPr>
            <w:proofErr w:type="gramStart"/>
            <w:r w:rsidRPr="003F31D4">
              <w:rPr>
                <w:i/>
                <w:iCs/>
                <w:sz w:val="26"/>
                <w:szCs w:val="26"/>
              </w:rPr>
              <w:t>…………..</w:t>
            </w:r>
            <w:r w:rsidRPr="003F31D4">
              <w:rPr>
                <w:i/>
                <w:iCs/>
                <w:sz w:val="26"/>
                <w:szCs w:val="26"/>
                <w:lang w:val="vi-VN"/>
              </w:rPr>
              <w:t>,</w:t>
            </w:r>
            <w:proofErr w:type="gramEnd"/>
            <w:r w:rsidRPr="003F31D4">
              <w:rPr>
                <w:i/>
                <w:iCs/>
                <w:sz w:val="26"/>
                <w:szCs w:val="26"/>
                <w:lang w:val="vi-VN"/>
              </w:rPr>
              <w:t xml:space="preserve"> ngày ... tháng ... năm</w:t>
            </w:r>
            <w:r w:rsidRPr="003F31D4">
              <w:rPr>
                <w:i/>
                <w:iCs/>
                <w:sz w:val="26"/>
                <w:szCs w:val="26"/>
              </w:rPr>
              <w:t> 20..</w:t>
            </w:r>
            <w:r w:rsidRPr="003F31D4">
              <w:rPr>
                <w:i/>
                <w:iCs/>
                <w:sz w:val="26"/>
                <w:szCs w:val="26"/>
                <w:lang w:val="vi-VN"/>
              </w:rPr>
              <w:t>...</w:t>
            </w:r>
          </w:p>
        </w:tc>
      </w:tr>
    </w:tbl>
    <w:p w:rsidR="0016303F" w:rsidRPr="003F31D4" w:rsidRDefault="0016303F" w:rsidP="0016303F">
      <w:pPr>
        <w:shd w:val="clear" w:color="auto" w:fill="FFFFFF"/>
        <w:spacing w:before="120" w:after="120" w:line="234" w:lineRule="atLeast"/>
        <w:rPr>
          <w:sz w:val="26"/>
          <w:szCs w:val="26"/>
        </w:rPr>
      </w:pPr>
      <w:r w:rsidRPr="003F31D4">
        <w:rPr>
          <w:sz w:val="26"/>
          <w:szCs w:val="26"/>
        </w:rPr>
        <w:t> </w:t>
      </w:r>
    </w:p>
    <w:p w:rsidR="0016303F" w:rsidRPr="003F31D4" w:rsidRDefault="0016303F" w:rsidP="0016303F">
      <w:pPr>
        <w:shd w:val="clear" w:color="auto" w:fill="FFFFFF"/>
        <w:spacing w:line="234" w:lineRule="atLeast"/>
        <w:jc w:val="center"/>
        <w:rPr>
          <w:sz w:val="26"/>
          <w:szCs w:val="26"/>
        </w:rPr>
      </w:pPr>
      <w:bookmarkStart w:id="1" w:name="chuong_pl_14_name"/>
      <w:r w:rsidRPr="003F31D4">
        <w:rPr>
          <w:b/>
          <w:bCs/>
          <w:sz w:val="26"/>
          <w:szCs w:val="26"/>
          <w:lang w:val="vi-VN"/>
        </w:rPr>
        <w:t>ĐƠN ĐỀ NGHỊ CẤP GIẤY CHỨNG NHẬN</w:t>
      </w:r>
      <w:bookmarkEnd w:id="1"/>
    </w:p>
    <w:p w:rsidR="0016303F" w:rsidRPr="003F31D4" w:rsidRDefault="0016303F" w:rsidP="0016303F">
      <w:pPr>
        <w:shd w:val="clear" w:color="auto" w:fill="FFFFFF"/>
        <w:spacing w:line="234" w:lineRule="atLeast"/>
        <w:jc w:val="center"/>
        <w:rPr>
          <w:sz w:val="26"/>
          <w:szCs w:val="26"/>
        </w:rPr>
      </w:pPr>
      <w:bookmarkStart w:id="2" w:name="chuong_pl_14_name_name"/>
      <w:r w:rsidRPr="003F31D4">
        <w:rPr>
          <w:b/>
          <w:bCs/>
          <w:sz w:val="26"/>
          <w:szCs w:val="26"/>
          <w:lang w:val="vi-VN"/>
        </w:rPr>
        <w:t>CƠ SỞ BẢO HÀNH, BẢO DƯỠNG Ô TÔ</w:t>
      </w:r>
      <w:bookmarkEnd w:id="2"/>
    </w:p>
    <w:p w:rsidR="0016303F" w:rsidRPr="003F31D4" w:rsidRDefault="0016303F" w:rsidP="0016303F">
      <w:pPr>
        <w:shd w:val="clear" w:color="auto" w:fill="FFFFFF"/>
        <w:spacing w:before="120" w:after="120" w:line="234" w:lineRule="atLeast"/>
        <w:jc w:val="center"/>
        <w:rPr>
          <w:sz w:val="26"/>
          <w:szCs w:val="26"/>
        </w:rPr>
      </w:pPr>
      <w:r w:rsidRPr="003F31D4">
        <w:rPr>
          <w:sz w:val="26"/>
          <w:szCs w:val="26"/>
          <w:lang w:val="vi-VN"/>
        </w:rPr>
        <w:t>Kính gửi: Cục Đăng kiểm Việt Nam.</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Tên cơ sở bảo hành, bảo dưỡng ô tô:</w:t>
      </w:r>
      <w:r w:rsidRPr="003F31D4">
        <w:rPr>
          <w:sz w:val="26"/>
          <w:szCs w:val="26"/>
        </w:rPr>
        <w:t>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Địa chỉ trụ sở chính:</w:t>
      </w:r>
      <w:r w:rsidRPr="003F31D4">
        <w:rPr>
          <w:sz w:val="26"/>
          <w:szCs w:val="26"/>
        </w:rPr>
        <w:t>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Địa chỉ xưởng bảo hành, bảo dưỡng:</w:t>
      </w:r>
      <w:r w:rsidRPr="003F31D4">
        <w:rPr>
          <w:sz w:val="26"/>
          <w:szCs w:val="26"/>
        </w:rPr>
        <w:t>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Điện thoại: </w:t>
      </w:r>
      <w:r w:rsidRPr="003F31D4">
        <w:rPr>
          <w:sz w:val="26"/>
          <w:szCs w:val="26"/>
        </w:rPr>
        <w:t>………………. </w:t>
      </w:r>
      <w:r w:rsidRPr="003F31D4">
        <w:rPr>
          <w:sz w:val="26"/>
          <w:szCs w:val="26"/>
          <w:lang w:val="vi-VN"/>
        </w:rPr>
        <w:t>Fax:</w:t>
      </w:r>
      <w:r w:rsidRPr="003F31D4">
        <w:rPr>
          <w:sz w:val="26"/>
          <w:szCs w:val="26"/>
        </w:rPr>
        <w:t>………………….. </w:t>
      </w:r>
      <w:r w:rsidRPr="003F31D4">
        <w:rPr>
          <w:sz w:val="26"/>
          <w:szCs w:val="26"/>
          <w:lang w:val="vi-VN"/>
        </w:rPr>
        <w:t>Email:</w:t>
      </w:r>
      <w:r w:rsidRPr="003F31D4">
        <w:rPr>
          <w:sz w:val="26"/>
          <w:szCs w:val="26"/>
        </w:rPr>
        <w:t>.............................................</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Giấy chứng nhận đăng ký kinh doanh hoặc Giấy chứng nhận đăng ký doanh nghiệp hoặc Giấy chứng nhận đầu tư số:</w:t>
      </w:r>
      <w:r w:rsidRPr="003F31D4">
        <w:rPr>
          <w:sz w:val="26"/>
          <w:szCs w:val="26"/>
        </w:rPr>
        <w:t> ……………….</w:t>
      </w:r>
      <w:r w:rsidRPr="003F31D4">
        <w:rPr>
          <w:sz w:val="26"/>
          <w:szCs w:val="26"/>
          <w:lang w:val="vi-VN"/>
        </w:rPr>
        <w:t>do</w:t>
      </w:r>
      <w:r w:rsidRPr="003F31D4">
        <w:rPr>
          <w:sz w:val="26"/>
          <w:szCs w:val="26"/>
        </w:rPr>
        <w:t>……….. </w:t>
      </w:r>
      <w:r w:rsidRPr="003F31D4">
        <w:rPr>
          <w:sz w:val="26"/>
          <w:szCs w:val="26"/>
          <w:lang w:val="vi-VN"/>
        </w:rPr>
        <w:t>cấp ngày </w:t>
      </w:r>
      <w:r w:rsidRPr="003F31D4">
        <w:rPr>
          <w:sz w:val="26"/>
          <w:szCs w:val="26"/>
        </w:rPr>
        <w:t>….. </w:t>
      </w:r>
      <w:r w:rsidRPr="003F31D4">
        <w:rPr>
          <w:sz w:val="26"/>
          <w:szCs w:val="26"/>
          <w:lang w:val="vi-VN"/>
        </w:rPr>
        <w:t>tháng </w:t>
      </w:r>
      <w:r w:rsidRPr="003F31D4">
        <w:rPr>
          <w:sz w:val="26"/>
          <w:szCs w:val="26"/>
        </w:rPr>
        <w:t>….. </w:t>
      </w:r>
      <w:r w:rsidRPr="003F31D4">
        <w:rPr>
          <w:sz w:val="26"/>
          <w:szCs w:val="26"/>
          <w:lang w:val="vi-VN"/>
        </w:rPr>
        <w:t>năm</w:t>
      </w:r>
      <w:r w:rsidRPr="003F31D4">
        <w:rPr>
          <w:sz w:val="26"/>
          <w:szCs w:val="26"/>
        </w:rPr>
        <w:t>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Tên doanh nghiệp sản xuất/nhập khẩu </w:t>
      </w:r>
      <w:r w:rsidRPr="003F31D4">
        <w:rPr>
          <w:sz w:val="26"/>
          <w:szCs w:val="26"/>
        </w:rPr>
        <w:t>ô</w:t>
      </w:r>
      <w:r w:rsidRPr="003F31D4">
        <w:rPr>
          <w:sz w:val="26"/>
          <w:szCs w:val="26"/>
          <w:lang w:val="vi-VN"/>
        </w:rPr>
        <w:t> tô </w:t>
      </w:r>
      <w:r w:rsidRPr="003F31D4">
        <w:rPr>
          <w:sz w:val="26"/>
          <w:szCs w:val="26"/>
          <w:vertAlign w:val="superscript"/>
          <w:lang w:val="vi-VN"/>
        </w:rPr>
        <w:t>(*</w:t>
      </w:r>
      <w:r w:rsidRPr="003F31D4">
        <w:rPr>
          <w:sz w:val="26"/>
          <w:szCs w:val="26"/>
          <w:vertAlign w:val="superscript"/>
        </w:rPr>
        <w:t>)</w:t>
      </w:r>
      <w:r w:rsidRPr="003F31D4">
        <w:rPr>
          <w:sz w:val="26"/>
          <w:szCs w:val="26"/>
          <w:lang w:val="vi-VN"/>
        </w:rPr>
        <w:t>:</w:t>
      </w:r>
      <w:r w:rsidRPr="003F31D4">
        <w:rPr>
          <w:sz w:val="26"/>
          <w:szCs w:val="26"/>
        </w:rPr>
        <w:t>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Địa chỉ:</w:t>
      </w:r>
      <w:r w:rsidRPr="003F31D4">
        <w:rPr>
          <w:sz w:val="26"/>
          <w:szCs w:val="26"/>
        </w:rPr>
        <w:t>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1. Đề nghị Cục Đăng kiểm Việt Nam xem xét, đánh giá, cấp Giấy chứng nhận cơ sở bảo hành, bảo dưỡng ô tô theo quy định tại Nghị định số</w:t>
      </w:r>
      <w:r w:rsidRPr="003F31D4">
        <w:rPr>
          <w:sz w:val="26"/>
          <w:szCs w:val="26"/>
        </w:rPr>
        <w:t>     </w:t>
      </w:r>
      <w:r w:rsidRPr="003F31D4">
        <w:rPr>
          <w:sz w:val="26"/>
          <w:szCs w:val="26"/>
          <w:lang w:val="vi-VN"/>
        </w:rPr>
        <w:t>/2017/NĐ-CP ngày </w:t>
      </w:r>
      <w:r w:rsidRPr="003F31D4">
        <w:rPr>
          <w:sz w:val="26"/>
          <w:szCs w:val="26"/>
        </w:rPr>
        <w:t>   </w:t>
      </w:r>
      <w:r w:rsidRPr="003F31D4">
        <w:rPr>
          <w:sz w:val="26"/>
          <w:szCs w:val="26"/>
          <w:lang w:val="vi-VN"/>
        </w:rPr>
        <w:t>tháng</w:t>
      </w:r>
      <w:r w:rsidRPr="003F31D4">
        <w:rPr>
          <w:sz w:val="26"/>
          <w:szCs w:val="26"/>
        </w:rPr>
        <w:t>    </w:t>
      </w:r>
      <w:r w:rsidRPr="003F31D4">
        <w:rPr>
          <w:sz w:val="26"/>
          <w:szCs w:val="26"/>
          <w:lang w:val="vi-VN"/>
        </w:rPr>
        <w:t> năm 2017 của Chính phủ quy định điều kiện sản xuất, lắp ráp, nhập khẩu và kinh doanh dịch vụ bảo hành, bảo dưỡng ô tô cho các loại ô tô sau:</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a) Ô tô </w:t>
      </w:r>
      <w:r w:rsidRPr="003F31D4">
        <w:rPr>
          <w:sz w:val="26"/>
          <w:szCs w:val="26"/>
        </w:rPr>
        <w:t>………….</w:t>
      </w:r>
      <w:r w:rsidRPr="003F31D4">
        <w:rPr>
          <w:i/>
          <w:iCs/>
          <w:sz w:val="26"/>
          <w:szCs w:val="26"/>
          <w:lang w:val="vi-VN"/>
        </w:rPr>
        <w:t>(con, tải, khách, chuyên d</w:t>
      </w:r>
      <w:r w:rsidRPr="003F31D4">
        <w:rPr>
          <w:i/>
          <w:iCs/>
          <w:sz w:val="26"/>
          <w:szCs w:val="26"/>
        </w:rPr>
        <w:t>ù</w:t>
      </w:r>
      <w:r w:rsidRPr="003F31D4">
        <w:rPr>
          <w:i/>
          <w:iCs/>
          <w:sz w:val="26"/>
          <w:szCs w:val="26"/>
          <w:lang w:val="vi-VN"/>
        </w:rPr>
        <w:t>ng)</w:t>
      </w:r>
      <w:r w:rsidRPr="003F31D4">
        <w:rPr>
          <w:sz w:val="26"/>
          <w:szCs w:val="26"/>
          <w:lang w:val="vi-VN"/>
        </w:rPr>
        <w:t>....</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b) ...</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lang w:val="vi-VN"/>
        </w:rPr>
        <w:t>2. Tài liệu kèm theo bao gồm:</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rPr>
        <w:t>...................................................................................................................................</w:t>
      </w:r>
    </w:p>
    <w:p w:rsidR="0016303F" w:rsidRPr="003F31D4" w:rsidRDefault="0016303F" w:rsidP="0016303F">
      <w:pPr>
        <w:shd w:val="clear" w:color="auto" w:fill="FFFFFF"/>
        <w:spacing w:before="120" w:after="120" w:line="234" w:lineRule="atLeast"/>
        <w:jc w:val="both"/>
        <w:rPr>
          <w:sz w:val="26"/>
          <w:szCs w:val="26"/>
        </w:rPr>
      </w:pPr>
      <w:r w:rsidRPr="003F31D4">
        <w:rPr>
          <w:sz w:val="26"/>
          <w:szCs w:val="26"/>
        </w:rPr>
        <w:t>……………..</w:t>
      </w:r>
      <w:r w:rsidRPr="003F31D4">
        <w:rPr>
          <w:sz w:val="26"/>
          <w:szCs w:val="26"/>
          <w:lang w:val="vi-VN"/>
        </w:rPr>
        <w:t>(tên doanh nghiệp) cam kết thực hiện đúng các quy định về điều kiện kinh doanh dịch vụ bảo hành, bảo dưỡng tại Nghị định số</w:t>
      </w:r>
      <w:r w:rsidRPr="003F31D4">
        <w:rPr>
          <w:sz w:val="26"/>
          <w:szCs w:val="26"/>
        </w:rPr>
        <w:t>     </w:t>
      </w:r>
      <w:r w:rsidRPr="003F31D4">
        <w:rPr>
          <w:sz w:val="26"/>
          <w:szCs w:val="26"/>
          <w:lang w:val="vi-VN"/>
        </w:rPr>
        <w:t>/2017/NĐ-CP ngày</w:t>
      </w:r>
      <w:r w:rsidRPr="003F31D4">
        <w:rPr>
          <w:sz w:val="26"/>
          <w:szCs w:val="26"/>
        </w:rPr>
        <w:t>  </w:t>
      </w:r>
      <w:r w:rsidRPr="003F31D4">
        <w:rPr>
          <w:sz w:val="26"/>
          <w:szCs w:val="26"/>
          <w:lang w:val="vi-VN"/>
        </w:rPr>
        <w:t> tháng</w:t>
      </w:r>
      <w:r w:rsidRPr="003F31D4">
        <w:rPr>
          <w:sz w:val="26"/>
          <w:szCs w:val="26"/>
        </w:rPr>
        <w:t>  </w:t>
      </w:r>
      <w:r w:rsidRPr="003F31D4">
        <w:rPr>
          <w:sz w:val="26"/>
          <w:szCs w:val="26"/>
          <w:lang w:val="vi-VN"/>
        </w:rPr>
        <w:t> năm 2017 của Chính phủ và các văn bản pháp luật khác liên quan./.</w:t>
      </w:r>
    </w:p>
    <w:p w:rsidR="0016303F" w:rsidRPr="003F31D4" w:rsidRDefault="0016303F" w:rsidP="0016303F">
      <w:pPr>
        <w:shd w:val="clear" w:color="auto" w:fill="FFFFFF"/>
        <w:spacing w:before="120" w:after="120" w:line="234" w:lineRule="atLeast"/>
        <w:rPr>
          <w:sz w:val="26"/>
          <w:szCs w:val="26"/>
        </w:rPr>
      </w:pPr>
      <w:r w:rsidRPr="003F31D4">
        <w:rPr>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16303F" w:rsidRPr="003F31D4" w:rsidTr="00160B22">
        <w:trPr>
          <w:tblCellSpacing w:w="0" w:type="dxa"/>
        </w:trPr>
        <w:tc>
          <w:tcPr>
            <w:tcW w:w="1650" w:type="pct"/>
            <w:shd w:val="clear" w:color="auto" w:fill="FFFFFF"/>
            <w:hideMark/>
          </w:tcPr>
          <w:p w:rsidR="0016303F" w:rsidRPr="003F31D4" w:rsidRDefault="0016303F" w:rsidP="00160B22">
            <w:pPr>
              <w:spacing w:before="120" w:after="120" w:line="234" w:lineRule="atLeast"/>
              <w:rPr>
                <w:sz w:val="26"/>
                <w:szCs w:val="26"/>
              </w:rPr>
            </w:pPr>
            <w:r w:rsidRPr="003F31D4">
              <w:rPr>
                <w:sz w:val="26"/>
                <w:szCs w:val="26"/>
                <w:lang w:val="vi-VN"/>
              </w:rPr>
              <w:t> </w:t>
            </w:r>
          </w:p>
        </w:tc>
        <w:tc>
          <w:tcPr>
            <w:tcW w:w="3300" w:type="pct"/>
            <w:shd w:val="clear" w:color="auto" w:fill="FFFFFF"/>
            <w:hideMark/>
          </w:tcPr>
          <w:p w:rsidR="0016303F" w:rsidRPr="003F31D4" w:rsidRDefault="0016303F" w:rsidP="00160B22">
            <w:pPr>
              <w:spacing w:before="120" w:after="120" w:line="234" w:lineRule="atLeast"/>
              <w:jc w:val="center"/>
              <w:rPr>
                <w:sz w:val="26"/>
                <w:szCs w:val="26"/>
              </w:rPr>
            </w:pPr>
            <w:r w:rsidRPr="003F31D4">
              <w:rPr>
                <w:b/>
                <w:bCs/>
                <w:sz w:val="26"/>
                <w:szCs w:val="26"/>
                <w:lang w:val="vi-VN"/>
              </w:rPr>
              <w:t>Người đại diện theo pháp luật của doanh nghiệp</w:t>
            </w:r>
            <w:r w:rsidRPr="003F31D4">
              <w:rPr>
                <w:sz w:val="26"/>
                <w:szCs w:val="26"/>
              </w:rPr>
              <w:br/>
            </w:r>
            <w:r w:rsidRPr="003F31D4">
              <w:rPr>
                <w:i/>
                <w:iCs/>
                <w:sz w:val="26"/>
                <w:szCs w:val="26"/>
                <w:lang w:val="vi-VN"/>
              </w:rPr>
              <w:t>(</w:t>
            </w:r>
            <w:r w:rsidRPr="003F31D4">
              <w:rPr>
                <w:i/>
                <w:iCs/>
                <w:sz w:val="26"/>
                <w:szCs w:val="26"/>
              </w:rPr>
              <w:t>Họ và tên, ký tên và đóng dấu</w:t>
            </w:r>
            <w:r w:rsidRPr="003F31D4">
              <w:rPr>
                <w:i/>
                <w:iCs/>
                <w:sz w:val="26"/>
                <w:szCs w:val="26"/>
                <w:lang w:val="vi-VN"/>
              </w:rPr>
              <w:t>)</w:t>
            </w:r>
          </w:p>
        </w:tc>
      </w:tr>
    </w:tbl>
    <w:p w:rsidR="0016303F" w:rsidRPr="003F31D4" w:rsidRDefault="0016303F" w:rsidP="0016303F">
      <w:pPr>
        <w:shd w:val="clear" w:color="auto" w:fill="FFFFFF"/>
        <w:spacing w:before="120" w:after="120" w:line="234" w:lineRule="atLeast"/>
        <w:rPr>
          <w:sz w:val="26"/>
          <w:szCs w:val="26"/>
        </w:rPr>
      </w:pPr>
      <w:r w:rsidRPr="003F31D4">
        <w:rPr>
          <w:sz w:val="26"/>
          <w:szCs w:val="26"/>
        </w:rPr>
        <w:t> </w:t>
      </w:r>
    </w:p>
    <w:p w:rsidR="0016303F" w:rsidRPr="003F31D4" w:rsidRDefault="0016303F" w:rsidP="0016303F">
      <w:pPr>
        <w:shd w:val="clear" w:color="auto" w:fill="FFFFFF"/>
        <w:spacing w:before="120" w:after="120" w:line="234" w:lineRule="atLeast"/>
        <w:rPr>
          <w:sz w:val="26"/>
          <w:szCs w:val="26"/>
        </w:rPr>
      </w:pPr>
      <w:r w:rsidRPr="003F31D4">
        <w:rPr>
          <w:b/>
          <w:bCs/>
          <w:i/>
          <w:iCs/>
          <w:sz w:val="26"/>
          <w:szCs w:val="26"/>
          <w:lang w:val="vi-VN"/>
        </w:rPr>
        <w:t>Ghi chú:</w:t>
      </w:r>
    </w:p>
    <w:p w:rsidR="00194E14" w:rsidRPr="0016303F" w:rsidRDefault="0016303F" w:rsidP="0016303F">
      <w:pPr>
        <w:shd w:val="clear" w:color="auto" w:fill="FFFFFF"/>
        <w:spacing w:before="120" w:after="120" w:line="234" w:lineRule="atLeast"/>
        <w:rPr>
          <w:sz w:val="26"/>
          <w:szCs w:val="26"/>
        </w:rPr>
      </w:pPr>
      <w:r w:rsidRPr="003F31D4">
        <w:rPr>
          <w:sz w:val="26"/>
          <w:szCs w:val="26"/>
          <w:vertAlign w:val="superscript"/>
        </w:rPr>
        <w:t>(*)</w:t>
      </w:r>
      <w:r w:rsidRPr="003F31D4">
        <w:rPr>
          <w:sz w:val="26"/>
          <w:szCs w:val="26"/>
        </w:rPr>
        <w:t> </w:t>
      </w:r>
      <w:r w:rsidRPr="003F31D4">
        <w:rPr>
          <w:sz w:val="26"/>
          <w:szCs w:val="26"/>
          <w:lang w:val="vi-VN"/>
        </w:rPr>
        <w:t>Trường hợp Cơ sở bảo hành, bảo dưỡng đăng ký cấp giấy chứng nhận nhưng không đăng ký là cơ sở bảo hành, bảo dưỡng của doanh nghiệp sản xuất, doanh nghiệp nhập khẩu ô tô thì không cần khai báo phần này.</w:t>
      </w:r>
      <w:bookmarkStart w:id="3" w:name="_GoBack"/>
      <w:bookmarkEnd w:id="3"/>
    </w:p>
    <w:sectPr w:rsidR="00194E14" w:rsidRPr="0016303F" w:rsidSect="00A867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F"/>
    <w:rsid w:val="0016303F"/>
    <w:rsid w:val="00194E14"/>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EFB6-8FFC-4D68-B1C3-9EAEFCB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0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2019-12-25T03:05:00Z</dcterms:created>
  <dcterms:modified xsi:type="dcterms:W3CDTF">2019-12-25T03:06:00Z</dcterms:modified>
</cp:coreProperties>
</file>